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32" w:rsidRDefault="005206C1" w:rsidP="00C53A6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ΕΝΤΥΠΟ ΟΙΚΟΝΟΜΙΚΗΣ </w:t>
      </w:r>
      <w:r w:rsidR="00C53A6B" w:rsidRPr="00C53A6B">
        <w:rPr>
          <w:sz w:val="36"/>
          <w:szCs w:val="36"/>
          <w:u w:val="single"/>
        </w:rPr>
        <w:t>ΠΡΟΣΦΟΡΑ</w:t>
      </w:r>
      <w:r>
        <w:rPr>
          <w:sz w:val="36"/>
          <w:szCs w:val="36"/>
          <w:u w:val="single"/>
        </w:rPr>
        <w:t>Σ</w:t>
      </w:r>
    </w:p>
    <w:p w:rsidR="005206C1" w:rsidRPr="005206C1" w:rsidRDefault="005206C1" w:rsidP="005206C1">
      <w:pPr>
        <w:jc w:val="both"/>
        <w:rPr>
          <w:sz w:val="24"/>
          <w:szCs w:val="24"/>
          <w:u w:val="single"/>
          <w:lang w:val="en-US"/>
        </w:rPr>
      </w:pPr>
      <w:r w:rsidRPr="005206C1">
        <w:rPr>
          <w:sz w:val="24"/>
          <w:szCs w:val="24"/>
          <w:u w:val="single"/>
        </w:rPr>
        <w:t>Στοιχεία Επιχείρησης</w:t>
      </w:r>
      <w:r>
        <w:rPr>
          <w:sz w:val="24"/>
          <w:szCs w:val="24"/>
          <w:u w:val="single"/>
          <w:lang w:val="en-US"/>
        </w:rPr>
        <w:t>:</w:t>
      </w:r>
      <w:r w:rsidRPr="005206C1">
        <w:rPr>
          <w:sz w:val="24"/>
          <w:szCs w:val="24"/>
          <w:u w:val="single"/>
        </w:rPr>
        <w:t>…………………………………………</w:t>
      </w:r>
      <w:r>
        <w:rPr>
          <w:sz w:val="24"/>
          <w:szCs w:val="24"/>
          <w:u w:val="single"/>
        </w:rPr>
        <w:t>…</w:t>
      </w:r>
      <w:r w:rsidRPr="005206C1"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</w:rPr>
        <w:t>…</w:t>
      </w:r>
      <w:r w:rsidRPr="005206C1">
        <w:rPr>
          <w:sz w:val="24"/>
          <w:szCs w:val="24"/>
          <w:u w:val="single"/>
        </w:rPr>
        <w:t>τηλ…………………</w:t>
      </w:r>
      <w:r>
        <w:rPr>
          <w:sz w:val="24"/>
          <w:szCs w:val="24"/>
          <w:u w:val="single"/>
        </w:rPr>
        <w:t>…</w:t>
      </w:r>
      <w:r>
        <w:rPr>
          <w:sz w:val="24"/>
          <w:szCs w:val="24"/>
          <w:u w:val="single"/>
          <w:lang w:val="en-US"/>
        </w:rPr>
        <w:t>…………………</w:t>
      </w:r>
    </w:p>
    <w:p w:rsidR="005206C1" w:rsidRPr="005206C1" w:rsidRDefault="005206C1" w:rsidP="005206C1">
      <w:pPr>
        <w:jc w:val="both"/>
        <w:rPr>
          <w:sz w:val="24"/>
          <w:szCs w:val="24"/>
          <w:u w:val="single"/>
        </w:rPr>
      </w:pPr>
      <w:r w:rsidRPr="005206C1">
        <w:rPr>
          <w:sz w:val="24"/>
          <w:szCs w:val="24"/>
          <w:u w:val="single"/>
          <w:lang w:val="en-US"/>
        </w:rPr>
        <w:t>Email</w:t>
      </w:r>
      <w:proofErr w:type="gramStart"/>
      <w:r w:rsidRPr="005206C1">
        <w:rPr>
          <w:sz w:val="24"/>
          <w:szCs w:val="24"/>
          <w:u w:val="single"/>
        </w:rPr>
        <w:t>:…………………………………………………..</w:t>
      </w:r>
      <w:proofErr w:type="gramEnd"/>
    </w:p>
    <w:tbl>
      <w:tblPr>
        <w:tblStyle w:val="a4"/>
        <w:tblW w:w="9782" w:type="dxa"/>
        <w:tblInd w:w="-885" w:type="dxa"/>
        <w:tblLook w:val="01E0"/>
      </w:tblPr>
      <w:tblGrid>
        <w:gridCol w:w="612"/>
        <w:gridCol w:w="3906"/>
        <w:gridCol w:w="1433"/>
        <w:gridCol w:w="1825"/>
        <w:gridCol w:w="2006"/>
      </w:tblGrid>
      <w:tr w:rsidR="00C53A6B" w:rsidTr="005206C1">
        <w:trPr>
          <w:trHeight w:val="6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Α/Α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ΠΕΡΙΓΡΑΦΗ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ΠΟΣΟΤΗΤΑ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ΕΝΔΕΙΚΤΙΚΗ ΤΙΜΗ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ΣΥΝΟΛΟ</w:t>
            </w:r>
          </w:p>
        </w:tc>
      </w:tr>
      <w:tr w:rsidR="00C53A6B" w:rsidTr="005206C1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B" w:rsidRDefault="00C53A6B" w:rsidP="005206C1">
            <w:pPr>
              <w:pStyle w:val="a3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Εντομοπαθογόνοι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νηματώδεις (</w:t>
            </w:r>
            <w:proofErr w:type="spellStart"/>
            <w:r>
              <w:rPr>
                <w:rFonts w:cs="Times New Roman"/>
                <w:i/>
                <w:color w:val="000000"/>
                <w:sz w:val="24"/>
                <w:szCs w:val="24"/>
                <w:lang w:val="en-US"/>
              </w:rPr>
              <w:t>Steinernema</w:t>
            </w:r>
            <w:proofErr w:type="spellEnd"/>
            <w:r w:rsidRPr="00C53A6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/>
                <w:sz w:val="24"/>
                <w:szCs w:val="24"/>
                <w:lang w:val="en-US"/>
              </w:rPr>
              <w:t>carpocapsae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 συσκευασία 500 εκατομμυρίων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20 τεμάχια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C53A6B" w:rsidTr="005206C1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B" w:rsidRDefault="00C53A6B" w:rsidP="005206C1">
            <w:pPr>
              <w:pStyle w:val="a3"/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Εντομοπαθογόνοι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νηματώδεις (</w:t>
            </w:r>
            <w:proofErr w:type="spellStart"/>
            <w:r>
              <w:rPr>
                <w:rFonts w:cs="Times New Roman"/>
                <w:i/>
                <w:color w:val="000000"/>
                <w:sz w:val="24"/>
                <w:szCs w:val="24"/>
                <w:lang w:val="en-US"/>
              </w:rPr>
              <w:t>Steinernema</w:t>
            </w:r>
            <w:proofErr w:type="spellEnd"/>
            <w:r w:rsidRPr="00C53A6B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000000"/>
                <w:sz w:val="24"/>
                <w:szCs w:val="24"/>
                <w:lang w:val="en-US"/>
              </w:rPr>
              <w:t>carpocapsae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 συσκευασία 500 εκατομμυρίων</w:t>
            </w:r>
            <w:r>
              <w:rPr>
                <w:rFonts w:cs="Times New Roman"/>
                <w:sz w:val="24"/>
                <w:szCs w:val="24"/>
              </w:rPr>
              <w:t xml:space="preserve"> , με διάλυμα </w:t>
            </w:r>
            <w:proofErr w:type="spellStart"/>
            <w:r>
              <w:rPr>
                <w:rFonts w:cs="Times New Roman"/>
                <w:sz w:val="24"/>
                <w:szCs w:val="24"/>
              </w:rPr>
              <w:t>χιτοζάνης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τεμάχια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C53A6B" w:rsidTr="005206C1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B" w:rsidRDefault="00C53A6B" w:rsidP="005206C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Υγρό λίπασμα κατάλληλο για βιολογική γεωργία 0-23-20, με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φωσφονικά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άλατα χαλκού και ενισχυτική δράση φυτοπροστασίας συσκευασία </w:t>
            </w:r>
            <w:smartTag w:uri="urn:schemas-microsoft-com:office:smarttags" w:element="metricconverter">
              <w:smartTagPr>
                <w:attr w:name="ProductID" w:val="1 λίτρου"/>
              </w:smartTagPr>
              <w:r>
                <w:rPr>
                  <w:rFonts w:ascii="Calibri" w:hAnsi="Calibri"/>
                  <w:color w:val="000000"/>
                  <w:sz w:val="24"/>
                  <w:szCs w:val="24"/>
                </w:rPr>
                <w:t>1 λίτρου</w:t>
              </w:r>
            </w:smartTag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8 τεμάχια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C53A6B" w:rsidTr="005206C1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Εντομοκτόνο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lambda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cyhalothrin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9.43%  β/β συσκευασία 25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κ.εκ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τεμάχια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C53A6B" w:rsidTr="005206C1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B" w:rsidRDefault="00C53A6B" w:rsidP="005206C1">
            <w:pPr>
              <w:pStyle w:val="a3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Ξανθιά τύρφη κατάλληλη για σπορεία</w:t>
            </w:r>
          </w:p>
          <w:p w:rsidR="00C53A6B" w:rsidRDefault="00C53A6B" w:rsidP="005206C1">
            <w:pPr>
              <w:pStyle w:val="a3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Κοκκομετρία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0-</w:t>
            </w:r>
            <w:smartTag w:uri="urn:schemas-microsoft-com:office:smarttags" w:element="metricconverter">
              <w:smartTagPr>
                <w:attr w:name="ProductID" w:val="7 χιλιοστά"/>
              </w:smartTagPr>
              <w:r>
                <w:rPr>
                  <w:rFonts w:cs="Times New Roman"/>
                  <w:color w:val="000000"/>
                  <w:sz w:val="24"/>
                  <w:szCs w:val="24"/>
                </w:rPr>
                <w:t>7 χιλιοστά</w:t>
              </w:r>
            </w:smartTag>
          </w:p>
          <w:p w:rsidR="00C53A6B" w:rsidRDefault="00C53A6B" w:rsidP="005206C1">
            <w:pPr>
              <w:pStyle w:val="a3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: 6 </w:t>
            </w:r>
          </w:p>
          <w:p w:rsidR="00C53A6B" w:rsidRDefault="00C53A6B" w:rsidP="005206C1">
            <w:pPr>
              <w:pStyle w:val="a3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Λίπασμα 0,7 – </w:t>
            </w:r>
            <w:smartTag w:uri="urn:schemas-microsoft-com:office:smarttags" w:element="metricconverter">
              <w:smartTagPr>
                <w:attr w:name="ProductID" w:val="1 γρ."/>
              </w:smartTagPr>
              <w:r>
                <w:rPr>
                  <w:rFonts w:cs="Times New Roman"/>
                  <w:color w:val="000000"/>
                  <w:sz w:val="24"/>
                  <w:szCs w:val="24"/>
                </w:rPr>
                <w:t xml:space="preserve">1 </w:t>
              </w:r>
              <w:proofErr w:type="spellStart"/>
              <w:r>
                <w:rPr>
                  <w:rFonts w:cs="Times New Roman"/>
                  <w:color w:val="000000"/>
                  <w:sz w:val="24"/>
                  <w:szCs w:val="24"/>
                </w:rPr>
                <w:t>γρ</w:t>
              </w:r>
              <w:proofErr w:type="spellEnd"/>
              <w:r>
                <w:rPr>
                  <w:rFonts w:cs="Times New Roman"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Fonts w:cs="Times New Roman"/>
                <w:color w:val="000000"/>
                <w:sz w:val="24"/>
                <w:szCs w:val="24"/>
              </w:rPr>
              <w:t xml:space="preserve"> / λίτρο</w:t>
            </w:r>
          </w:p>
          <w:p w:rsidR="00C53A6B" w:rsidRDefault="00C53A6B" w:rsidP="005206C1">
            <w:pPr>
              <w:pStyle w:val="a3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Συσκευασία </w:t>
            </w:r>
            <w:smartTag w:uri="urn:schemas-microsoft-com:office:smarttags" w:element="metricconverter">
              <w:smartTagPr>
                <w:attr w:name="ProductID" w:val="200 λίτρων"/>
              </w:smartTagPr>
              <w:r>
                <w:rPr>
                  <w:rFonts w:cs="Times New Roman"/>
                  <w:color w:val="000000"/>
                  <w:sz w:val="24"/>
                  <w:szCs w:val="24"/>
                </w:rPr>
                <w:t>200 λίτρων</w:t>
              </w:r>
            </w:smartTag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30 τεμάχια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C53A6B" w:rsidTr="005206C1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B" w:rsidRDefault="00C53A6B" w:rsidP="005206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Διασυστηματικό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εντομοκτόνο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imidacloprid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20%  β/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53A6B" w:rsidRDefault="00C53A6B" w:rsidP="005206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Συσκευασία 1λίτρου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τεμάχια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C53A6B" w:rsidTr="005206C1">
        <w:trPr>
          <w:trHeight w:val="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B" w:rsidRDefault="00C53A6B" w:rsidP="005206C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Πάστα επούλωσης τομών/πληγών δένδρων Συσκευασία </w:t>
            </w:r>
            <w:smartTag w:uri="urn:schemas-microsoft-com:office:smarttags" w:element="metricconverter">
              <w:smartTagPr>
                <w:attr w:name="ProductID" w:val="1 κιλού"/>
              </w:smartTagPr>
              <w:r>
                <w:rPr>
                  <w:rFonts w:ascii="Calibri" w:hAnsi="Calibri"/>
                  <w:sz w:val="24"/>
                  <w:szCs w:val="24"/>
                </w:rPr>
                <w:t>1 κιλού</w:t>
              </w:r>
            </w:smartTag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pStyle w:val="a3"/>
              <w:spacing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τεμάχια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6B" w:rsidRDefault="00C53A6B" w:rsidP="005206C1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5206C1" w:rsidTr="005206C1"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C1" w:rsidRDefault="005206C1" w:rsidP="005206C1">
            <w:pPr>
              <w:pStyle w:val="a3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ΜΕΡΙΚΟ ΣΥΝΟΛΟ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1" w:rsidRDefault="005206C1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5206C1" w:rsidTr="005206C1"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C1" w:rsidRDefault="005206C1" w:rsidP="005206C1">
            <w:pPr>
              <w:pStyle w:val="a3"/>
              <w:jc w:val="right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Φ.Π.Α 17%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1" w:rsidRDefault="005206C1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5206C1" w:rsidTr="005206C1"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C1" w:rsidRPr="005206C1" w:rsidRDefault="005206C1" w:rsidP="005206C1">
            <w:pPr>
              <w:pStyle w:val="a3"/>
              <w:jc w:val="right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206C1">
              <w:rPr>
                <w:rFonts w:cs="Times New Roman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C1" w:rsidRDefault="005206C1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5206C1" w:rsidRDefault="00B6336D">
      <w:pPr>
        <w:rPr>
          <w:sz w:val="28"/>
          <w:szCs w:val="28"/>
        </w:rPr>
      </w:pPr>
      <w: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6336D">
        <w:rPr>
          <w:sz w:val="28"/>
          <w:szCs w:val="28"/>
        </w:rPr>
        <w:t xml:space="preserve">   </w:t>
      </w:r>
    </w:p>
    <w:p w:rsidR="00B6336D" w:rsidRPr="00B6336D" w:rsidRDefault="00B6336D" w:rsidP="005206C1">
      <w:pPr>
        <w:jc w:val="center"/>
        <w:rPr>
          <w:sz w:val="28"/>
          <w:szCs w:val="28"/>
        </w:rPr>
      </w:pPr>
      <w:r w:rsidRPr="00B6336D">
        <w:rPr>
          <w:sz w:val="28"/>
          <w:szCs w:val="28"/>
          <w:lang w:val="en-US"/>
        </w:rPr>
        <w:t>Ο ΠΡΟΣΦΕΡΩΝ</w:t>
      </w:r>
    </w:p>
    <w:sectPr w:rsidR="00B6336D" w:rsidRPr="00B6336D" w:rsidSect="00F704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A6B"/>
    <w:rsid w:val="000802AF"/>
    <w:rsid w:val="004F5A8C"/>
    <w:rsid w:val="005206C1"/>
    <w:rsid w:val="00B6336D"/>
    <w:rsid w:val="00C53A6B"/>
    <w:rsid w:val="00F7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C53A6B"/>
    <w:pPr>
      <w:spacing w:after="120"/>
    </w:pPr>
    <w:rPr>
      <w:rFonts w:ascii="Calibri" w:eastAsia="Times New Roman" w:hAnsi="Calibri" w:cs="Calibri"/>
    </w:rPr>
  </w:style>
  <w:style w:type="character" w:customStyle="1" w:styleId="Char">
    <w:name w:val="Σώμα κειμένου Char"/>
    <w:basedOn w:val="a0"/>
    <w:link w:val="a3"/>
    <w:rsid w:val="00C53A6B"/>
    <w:rPr>
      <w:rFonts w:ascii="Calibri" w:eastAsia="Times New Roman" w:hAnsi="Calibri" w:cs="Calibri"/>
    </w:rPr>
  </w:style>
  <w:style w:type="table" w:styleId="a4">
    <w:name w:val="Table Grid"/>
    <w:basedOn w:val="a1"/>
    <w:uiPriority w:val="99"/>
    <w:rsid w:val="00C5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s_kontou</dc:creator>
  <cp:keywords/>
  <dc:description/>
  <cp:lastModifiedBy>d_fafalios</cp:lastModifiedBy>
  <cp:revision>4</cp:revision>
  <dcterms:created xsi:type="dcterms:W3CDTF">2017-06-16T06:00:00Z</dcterms:created>
  <dcterms:modified xsi:type="dcterms:W3CDTF">2017-06-16T11:20:00Z</dcterms:modified>
</cp:coreProperties>
</file>