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99" w:rsidRDefault="00E14999" w:rsidP="00E14999">
      <w:pPr>
        <w:pStyle w:val="2"/>
        <w:pBdr>
          <w:top w:val="none" w:sz="0" w:space="3" w:color="000000"/>
        </w:pBdr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lang w:val="el-GR"/>
        </w:rPr>
        <w:t>ΠΑΡΑΡΤΗΜΑ Ι</w:t>
      </w:r>
      <w:r w:rsidR="00332581">
        <w:rPr>
          <w:lang w:val="el-GR"/>
        </w:rPr>
        <w:t>Ι</w:t>
      </w:r>
      <w:r>
        <w:rPr>
          <w:lang w:val="el-GR"/>
        </w:rPr>
        <w:t xml:space="preserve"> – Υποδείγματα Οικονομικής Προσφοράς</w:t>
      </w:r>
    </w:p>
    <w:p w:rsidR="00E14999" w:rsidRDefault="00E14999" w:rsidP="00E14999">
      <w:pPr>
        <w:rPr>
          <w:rFonts w:ascii="Book Antiqua" w:hAnsi="Book Antiqua"/>
        </w:rPr>
      </w:pPr>
      <w:r>
        <w:rPr>
          <w:noProof/>
          <w:lang w:eastAsia="el-GR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99" w:rsidRPr="00E26F64" w:rsidRDefault="00E14999" w:rsidP="00E14999">
      <w:pPr>
        <w:rPr>
          <w:rFonts w:ascii="Book Antiqua" w:hAnsi="Book Antiqua"/>
          <w:sz w:val="22"/>
          <w:szCs w:val="22"/>
        </w:rPr>
      </w:pPr>
      <w:r w:rsidRPr="00E26F64">
        <w:rPr>
          <w:rFonts w:ascii="Book Antiqua" w:hAnsi="Book Antiqua"/>
          <w:sz w:val="22"/>
          <w:szCs w:val="22"/>
        </w:rPr>
        <w:t xml:space="preserve">ΕΛΛΗΝΙΚΗ ΔΗΜΟΚΡΑΤΙΑ                       </w:t>
      </w:r>
    </w:p>
    <w:p w:rsidR="00E14999" w:rsidRPr="00E26F64" w:rsidRDefault="00E14999" w:rsidP="00E14999">
      <w:pPr>
        <w:rPr>
          <w:rFonts w:ascii="Book Antiqua" w:hAnsi="Book Antiqua"/>
          <w:sz w:val="22"/>
          <w:szCs w:val="22"/>
        </w:rPr>
      </w:pPr>
      <w:r w:rsidRPr="00E26F64">
        <w:rPr>
          <w:rFonts w:ascii="Book Antiqua" w:hAnsi="Book Antiqua"/>
          <w:sz w:val="22"/>
          <w:szCs w:val="22"/>
        </w:rPr>
        <w:t>ΔΗΜΟΣ ΧΙΟΥ</w:t>
      </w:r>
    </w:p>
    <w:p w:rsidR="00E14999" w:rsidRPr="00E26F64" w:rsidRDefault="00E14999" w:rsidP="00E14999">
      <w:pPr>
        <w:rPr>
          <w:rFonts w:ascii="Book Antiqua" w:hAnsi="Book Antiqua"/>
          <w:sz w:val="22"/>
          <w:szCs w:val="22"/>
        </w:rPr>
      </w:pPr>
      <w:r w:rsidRPr="00E26F64">
        <w:rPr>
          <w:rFonts w:ascii="Book Antiqua" w:hAnsi="Book Antiqua"/>
          <w:sz w:val="22"/>
          <w:szCs w:val="22"/>
        </w:rPr>
        <w:t xml:space="preserve">Δ/ΝΣΗ </w:t>
      </w:r>
      <w:r w:rsidR="00E84775">
        <w:rPr>
          <w:rFonts w:ascii="Book Antiqua" w:hAnsi="Book Antiqua"/>
          <w:sz w:val="22"/>
          <w:szCs w:val="22"/>
        </w:rPr>
        <w:t>ΤΕΧΝΙΚΩΝ ΥΠΗΡΕΣΙΩΝ</w:t>
      </w:r>
    </w:p>
    <w:p w:rsidR="00E14999" w:rsidRDefault="00E14999" w:rsidP="00E14999">
      <w:pPr>
        <w:rPr>
          <w:rFonts w:ascii="Book Antiqua" w:hAnsi="Book Antiqua" w:cs="Arial"/>
          <w:b/>
          <w:u w:val="single"/>
        </w:rPr>
      </w:pPr>
      <w:r>
        <w:rPr>
          <w:rFonts w:ascii="Book Antiqua" w:hAnsi="Book Antiqua"/>
        </w:rPr>
        <w:t xml:space="preserve">    </w:t>
      </w:r>
    </w:p>
    <w:p w:rsidR="00E14999" w:rsidRPr="00E26F64" w:rsidRDefault="00E14999" w:rsidP="00E14999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E26F64">
        <w:rPr>
          <w:rFonts w:ascii="Book Antiqua" w:hAnsi="Book Antiqua" w:cs="Arial"/>
          <w:b/>
          <w:sz w:val="22"/>
          <w:szCs w:val="22"/>
          <w:u w:val="single"/>
        </w:rPr>
        <w:t>ΕΝΤΥΠΟ ΟΙΚΟΝΟΜΙΚΗΣ ΠΡΟΣΦΟΡΑΣ</w:t>
      </w:r>
      <w:r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Pr="00E26F64">
        <w:rPr>
          <w:rFonts w:ascii="Book Antiqua" w:hAnsi="Book Antiqua"/>
          <w:b/>
          <w:sz w:val="22"/>
          <w:szCs w:val="22"/>
          <w:u w:val="single"/>
        </w:rPr>
        <w:t>ΓΙΑ ΤΗΝ ΠΡΟΜΗΘΕΙΑ ΟΧΗΜΑΤΩΝ ΔΗΜΟΥ ΧΙΟΥ</w:t>
      </w:r>
    </w:p>
    <w:p w:rsidR="00E14999" w:rsidRDefault="00E14999" w:rsidP="00E14999">
      <w:pPr>
        <w:jc w:val="center"/>
        <w:rPr>
          <w:rFonts w:ascii="Book Antiqua" w:hAnsi="Book Antiqua" w:cs="Arial"/>
          <w:b/>
          <w:u w:val="single"/>
        </w:rPr>
      </w:pPr>
    </w:p>
    <w:tbl>
      <w:tblPr>
        <w:tblW w:w="156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6094"/>
        <w:gridCol w:w="1704"/>
        <w:gridCol w:w="3149"/>
        <w:gridCol w:w="3119"/>
      </w:tblGrid>
      <w:tr w:rsidR="00E14999" w:rsidTr="002954B9">
        <w:trPr>
          <w:trHeight w:val="417"/>
        </w:trPr>
        <w:tc>
          <w:tcPr>
            <w:tcW w:w="15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E26F64" w:rsidRDefault="00E14999" w:rsidP="002954B9">
            <w:pPr>
              <w:ind w:left="612"/>
              <w:jc w:val="center"/>
              <w:rPr>
                <w:b/>
                <w:bCs/>
              </w:rPr>
            </w:pPr>
            <w:r w:rsidRPr="00E26F64">
              <w:rPr>
                <w:rFonts w:ascii="Book Antiqua" w:hAnsi="Book Antiqua" w:cs="Arial"/>
                <w:b/>
                <w:bCs/>
                <w:spacing w:val="10"/>
                <w:sz w:val="22"/>
                <w:szCs w:val="22"/>
              </w:rPr>
              <w:t>ΟΙΚΟΝΟΜΙΚΗ ΠΡΟΣΦΟΡΑ ΠΡΟΜΗΘΕΙΑΣ (ΤΙΜΕΣ ΣΕ €)</w:t>
            </w:r>
          </w:p>
        </w:tc>
      </w:tr>
      <w:tr w:rsidR="00E14999" w:rsidTr="00DA2025">
        <w:trPr>
          <w:trHeight w:val="1010"/>
        </w:trPr>
        <w:tc>
          <w:tcPr>
            <w:tcW w:w="15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99" w:rsidRDefault="00E14999" w:rsidP="00DA2025">
            <w:pPr>
              <w:jc w:val="both"/>
              <w:rPr>
                <w:rFonts w:ascii="Book Antiqua" w:hAnsi="Book Antiqua" w:cs="Arial"/>
                <w:spacing w:val="10"/>
              </w:rPr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ΣΤΟΙΧΕΙΑ ΠΡΟΣΦΕΡΟΝΤΟΣ : </w:t>
            </w:r>
          </w:p>
          <w:p w:rsidR="00E14999" w:rsidRDefault="00E14999" w:rsidP="00DA2025">
            <w:pPr>
              <w:jc w:val="both"/>
              <w:rPr>
                <w:rFonts w:ascii="Book Antiqua" w:hAnsi="Book Antiqua" w:cs="Arial"/>
                <w:spacing w:val="10"/>
              </w:rPr>
            </w:pPr>
          </w:p>
          <w:p w:rsidR="00E14999" w:rsidRDefault="00E14999" w:rsidP="00DA2025">
            <w:pPr>
              <w:jc w:val="both"/>
              <w:rPr>
                <w:rFonts w:ascii="Book Antiqua" w:hAnsi="Book Antiqua" w:cs="Arial"/>
                <w:spacing w:val="10"/>
              </w:rPr>
            </w:pPr>
          </w:p>
        </w:tc>
      </w:tr>
      <w:tr w:rsidR="00E14999" w:rsidTr="00DA2025">
        <w:trPr>
          <w:trHeight w:val="6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spacing w:val="10"/>
              </w:rPr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>α/α ΤΜΗΜΑΤΟΣ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>ΠΕΡΙΓΡΑΦΗ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ind w:left="-108" w:right="-10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ΠΟΣΟΤΗΤΑ</w:t>
            </w:r>
          </w:p>
          <w:p w:rsidR="00E14999" w:rsidRDefault="00E14999" w:rsidP="00DA2025">
            <w:pPr>
              <w:ind w:left="-108" w:right="-10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(ΤΜΧ)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ind w:left="-108" w:right="-10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ΤΙΜΗ ΜΟΝΑΔΑΣ </w:t>
            </w:r>
          </w:p>
          <w:p w:rsidR="00E14999" w:rsidRDefault="00E14999" w:rsidP="00DA2025">
            <w:pPr>
              <w:ind w:left="-108" w:right="-108"/>
              <w:jc w:val="center"/>
              <w:rPr>
                <w:rFonts w:ascii="Book Antiqua" w:hAnsi="Book Antiqua" w:cs="Arial"/>
                <w:spacing w:val="10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ΧΩΡΙΣ ΦΠΑ* (€ 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spacing w:val="10"/>
              </w:rPr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>ΔΑΠΑΝΗ ΧΩΡΙΣ ΦΠΑ</w:t>
            </w:r>
          </w:p>
          <w:p w:rsidR="00E14999" w:rsidRDefault="00E14999" w:rsidP="00DA2025">
            <w:pPr>
              <w:jc w:val="center"/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>σε €</w:t>
            </w:r>
          </w:p>
        </w:tc>
      </w:tr>
      <w:tr w:rsidR="00E14999" w:rsidTr="00DA2025">
        <w:trPr>
          <w:trHeight w:val="6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spacing w:before="120" w:after="120"/>
              <w:ind w:left="-51" w:right="-147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pacing w:val="10"/>
                <w:sz w:val="22"/>
                <w:szCs w:val="22"/>
                <w:lang w:val="en-US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324BD3" w:rsidRDefault="00E14999" w:rsidP="00DA2025">
            <w:pPr>
              <w:spacing w:before="120" w:after="120"/>
              <w:ind w:left="-51" w:right="-147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ΕΠΑΓΓΕΛΜΑΤΙΚΟ ΟΧΗΜΑ</w:t>
            </w:r>
            <w:r w:rsidRPr="00781A21">
              <w:rPr>
                <w:rFonts w:ascii="Book Antiqua" w:hAnsi="Book Antiqua" w:cs="Arial"/>
                <w:b/>
                <w:bCs/>
              </w:rPr>
              <w:t xml:space="preserve"> ΤΥΠΟΥ </w:t>
            </w:r>
            <w:r w:rsidRPr="00781A21">
              <w:rPr>
                <w:rFonts w:ascii="Book Antiqua" w:hAnsi="Book Antiqua" w:cs="Arial"/>
                <w:b/>
                <w:bCs/>
                <w:lang w:val="en-US"/>
              </w:rPr>
              <w:t>VAN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color w:val="FF0000"/>
                <w:spacing w:val="10"/>
              </w:rPr>
            </w:pPr>
            <w:r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color w:val="FF0000"/>
                <w:spacing w:val="1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99" w:rsidRDefault="00E14999" w:rsidP="00DA2025">
            <w:pPr>
              <w:jc w:val="right"/>
              <w:rPr>
                <w:rFonts w:ascii="Book Antiqua" w:hAnsi="Book Antiqua" w:cs="Arial"/>
                <w:spacing w:val="10"/>
              </w:rPr>
            </w:pPr>
          </w:p>
        </w:tc>
      </w:tr>
      <w:tr w:rsidR="00E14999" w:rsidTr="002954B9">
        <w:trPr>
          <w:trHeight w:val="555"/>
        </w:trPr>
        <w:tc>
          <w:tcPr>
            <w:tcW w:w="1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2954B9" w:rsidRDefault="00E14999" w:rsidP="002954B9">
            <w:pPr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ΣΥΝΟΛΙΚΗ ΠΡΟΣΦΕΡΟΜΕΝΗ ΤΙΜΗ ΧΩΡΙΣ ΦΠΑ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color w:val="FF0000"/>
                <w:spacing w:val="10"/>
              </w:rPr>
            </w:pPr>
          </w:p>
        </w:tc>
      </w:tr>
      <w:tr w:rsidR="00E14999" w:rsidTr="002954B9">
        <w:trPr>
          <w:trHeight w:val="560"/>
        </w:trPr>
        <w:tc>
          <w:tcPr>
            <w:tcW w:w="1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2954B9" w:rsidRDefault="00E14999" w:rsidP="002954B9">
            <w:pPr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ΦΠΑ </w:t>
            </w:r>
            <w:r w:rsidRPr="002954B9">
              <w:rPr>
                <w:rFonts w:ascii="Book Antiqua" w:hAnsi="Book Antiqua" w:cs="Arial"/>
                <w:sz w:val="22"/>
                <w:szCs w:val="22"/>
              </w:rPr>
              <w:t>24</w:t>
            </w:r>
            <w:r>
              <w:rPr>
                <w:rFonts w:ascii="Book Antiqua" w:hAnsi="Book Antiqua" w:cs="Arial"/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color w:val="FF0000"/>
                <w:spacing w:val="10"/>
              </w:rPr>
            </w:pPr>
          </w:p>
        </w:tc>
      </w:tr>
      <w:tr w:rsidR="00E14999" w:rsidTr="002954B9">
        <w:trPr>
          <w:trHeight w:val="543"/>
        </w:trPr>
        <w:tc>
          <w:tcPr>
            <w:tcW w:w="1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2954B9" w:rsidRDefault="00E14999" w:rsidP="002954B9">
            <w:pPr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2954B9">
              <w:rPr>
                <w:rFonts w:ascii="Book Antiqua" w:hAnsi="Book Antiqua" w:cs="Arial"/>
                <w:sz w:val="22"/>
                <w:szCs w:val="22"/>
              </w:rPr>
              <w:t>ΣΥΝΟΛΙΚΗ ΠΡΟΣΦΕΡΟΜΕΝΗ ΤΙΜΗ ΜΕ ΦΠΑ (αριθμητικώς)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color w:val="FF0000"/>
                <w:spacing w:val="10"/>
              </w:rPr>
            </w:pPr>
          </w:p>
        </w:tc>
      </w:tr>
      <w:tr w:rsidR="00E14999" w:rsidTr="002954B9">
        <w:trPr>
          <w:cantSplit/>
          <w:trHeight w:val="472"/>
        </w:trPr>
        <w:tc>
          <w:tcPr>
            <w:tcW w:w="12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2954B9" w:rsidRDefault="00E14999" w:rsidP="002954B9">
            <w:pPr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2954B9">
              <w:rPr>
                <w:rFonts w:ascii="Book Antiqua" w:hAnsi="Book Antiqua" w:cs="Arial"/>
                <w:sz w:val="22"/>
                <w:szCs w:val="22"/>
              </w:rPr>
              <w:t>ΣΥΝΟΛΙΚΗ ΠΡΟΣΦΕΡΟΜΕΝΗ ΤΙΜΗ ΜΕ ΦΠΑ</w:t>
            </w:r>
            <w:r w:rsidR="002954B9" w:rsidRPr="002954B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2954B9">
              <w:rPr>
                <w:rFonts w:ascii="Book Antiqua" w:hAnsi="Book Antiqua" w:cs="Arial"/>
                <w:sz w:val="22"/>
                <w:szCs w:val="22"/>
              </w:rPr>
              <w:t>(ολογράφως)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  <w:rPr>
                <w:rFonts w:ascii="Book Antiqua" w:hAnsi="Book Antiqua" w:cs="Arial"/>
                <w:color w:val="FF0000"/>
              </w:rPr>
            </w:pPr>
          </w:p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  <w:rPr>
                <w:rFonts w:ascii="Book Antiqua" w:hAnsi="Book Antiqua" w:cs="Arial"/>
                <w:color w:val="FF0000"/>
              </w:rPr>
            </w:pPr>
          </w:p>
          <w:p w:rsidR="00E14999" w:rsidRPr="002954B9" w:rsidRDefault="00E14999" w:rsidP="00DA2025">
            <w:pPr>
              <w:tabs>
                <w:tab w:val="left" w:pos="1965"/>
              </w:tabs>
              <w:ind w:right="142"/>
              <w:rPr>
                <w:rFonts w:ascii="Book Antiqua" w:hAnsi="Book Antiqua" w:cs="Arial"/>
                <w:color w:val="FF0000"/>
              </w:rPr>
            </w:pPr>
          </w:p>
        </w:tc>
      </w:tr>
      <w:tr w:rsidR="00E14999" w:rsidTr="002954B9">
        <w:trPr>
          <w:cantSplit/>
          <w:trHeight w:val="1291"/>
        </w:trPr>
        <w:tc>
          <w:tcPr>
            <w:tcW w:w="1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99" w:rsidRDefault="00E14999" w:rsidP="002954B9">
            <w:pPr>
              <w:ind w:right="142"/>
              <w:jc w:val="right"/>
              <w:rPr>
                <w:rFonts w:ascii="Book Antiqua" w:hAnsi="Book Antiqua" w:cs="Arial"/>
                <w:color w:val="FF0000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Ο ΠΡΟΣΦΕΡΩΝ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  <w:rPr>
                <w:rFonts w:ascii="Book Antiqua" w:hAnsi="Book Antiqua" w:cs="Arial"/>
                <w:color w:val="FF0000"/>
              </w:rPr>
            </w:pPr>
          </w:p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  <w:rPr>
                <w:rFonts w:ascii="Book Antiqua" w:hAnsi="Book Antiqua" w:cs="Arial"/>
                <w:color w:val="FF0000"/>
              </w:rPr>
            </w:pPr>
          </w:p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  <w:rPr>
                <w:rFonts w:ascii="Book Antiqua" w:hAnsi="Book Antiqua" w:cs="Tahoma"/>
                <w:bCs/>
                <w:sz w:val="18"/>
                <w:szCs w:val="18"/>
              </w:rPr>
            </w:pPr>
          </w:p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</w:pPr>
            <w:r>
              <w:rPr>
                <w:rFonts w:ascii="Book Antiqua" w:hAnsi="Book Antiqua" w:cs="Tahoma"/>
                <w:bCs/>
                <w:sz w:val="18"/>
                <w:szCs w:val="18"/>
              </w:rPr>
              <w:t>ΣΦΡΑΓΙΔΑ-ΥΠΟΓΡΑΦΗ</w:t>
            </w:r>
          </w:p>
        </w:tc>
      </w:tr>
    </w:tbl>
    <w:p w:rsidR="00E14999" w:rsidRDefault="00E14999" w:rsidP="00E14999">
      <w:pPr>
        <w:ind w:left="-108" w:right="-108"/>
        <w:jc w:val="both"/>
        <w:rPr>
          <w:rFonts w:ascii="Book Antiqua" w:hAnsi="Book Antiqua" w:cs="Tahoma"/>
          <w:sz w:val="16"/>
          <w:szCs w:val="16"/>
        </w:rPr>
      </w:pPr>
    </w:p>
    <w:p w:rsidR="00E14999" w:rsidRDefault="00E14999" w:rsidP="00E14999">
      <w:pPr>
        <w:ind w:left="-108" w:right="-108"/>
        <w:jc w:val="both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sz w:val="18"/>
          <w:szCs w:val="18"/>
        </w:rPr>
        <w:t>* Στην τιμή περιλαμβάνεται κάθε επιβάρυνση καθώς και οι υπέρ τρίτων κρατήσεις για παράδοση του υλικού στον τόπο και με τον τρόπο που προβλέπεται στην προκήρυξη</w:t>
      </w:r>
    </w:p>
    <w:p w:rsidR="00E14999" w:rsidRDefault="00E14999" w:rsidP="00E14999">
      <w:pPr>
        <w:ind w:left="-108" w:right="-108"/>
        <w:jc w:val="both"/>
      </w:pPr>
    </w:p>
    <w:p w:rsidR="00E14999" w:rsidRDefault="00E14999" w:rsidP="00E14999">
      <w:pPr>
        <w:rPr>
          <w:rFonts w:ascii="Book Antiqua" w:hAnsi="Book Antiqua"/>
        </w:rPr>
      </w:pPr>
      <w:r>
        <w:rPr>
          <w:noProof/>
          <w:lang w:eastAsia="el-GR"/>
        </w:rPr>
        <w:drawing>
          <wp:inline distT="0" distB="0" distL="0" distR="0">
            <wp:extent cx="571500" cy="57150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99" w:rsidRPr="00E26F64" w:rsidRDefault="00E14999" w:rsidP="00E14999">
      <w:pPr>
        <w:rPr>
          <w:rFonts w:ascii="Book Antiqua" w:hAnsi="Book Antiqua"/>
          <w:sz w:val="22"/>
          <w:szCs w:val="22"/>
        </w:rPr>
      </w:pPr>
      <w:r w:rsidRPr="00E26F64">
        <w:rPr>
          <w:rFonts w:ascii="Book Antiqua" w:hAnsi="Book Antiqua"/>
          <w:sz w:val="22"/>
          <w:szCs w:val="22"/>
        </w:rPr>
        <w:t xml:space="preserve">ΕΛΛΗΝΙΚΗ ΔΗΜΟΚΡΑΤΙΑ                       </w:t>
      </w:r>
    </w:p>
    <w:p w:rsidR="00E14999" w:rsidRPr="00E26F64" w:rsidRDefault="00E14999" w:rsidP="00E14999">
      <w:pPr>
        <w:rPr>
          <w:rFonts w:ascii="Book Antiqua" w:hAnsi="Book Antiqua"/>
          <w:sz w:val="22"/>
          <w:szCs w:val="22"/>
        </w:rPr>
      </w:pPr>
      <w:r w:rsidRPr="00E26F64">
        <w:rPr>
          <w:rFonts w:ascii="Book Antiqua" w:hAnsi="Book Antiqua"/>
          <w:sz w:val="22"/>
          <w:szCs w:val="22"/>
        </w:rPr>
        <w:t>ΔΗΜΟΣ ΧΙΟΥ</w:t>
      </w:r>
    </w:p>
    <w:p w:rsidR="00E14999" w:rsidRPr="00E26F64" w:rsidRDefault="00E14999" w:rsidP="00E14999">
      <w:pPr>
        <w:rPr>
          <w:rFonts w:ascii="Book Antiqua" w:hAnsi="Book Antiqua"/>
          <w:sz w:val="22"/>
          <w:szCs w:val="22"/>
        </w:rPr>
      </w:pPr>
      <w:r w:rsidRPr="00E26F64">
        <w:rPr>
          <w:rFonts w:ascii="Book Antiqua" w:hAnsi="Book Antiqua"/>
          <w:sz w:val="22"/>
          <w:szCs w:val="22"/>
        </w:rPr>
        <w:t xml:space="preserve">Δ/ΝΣΗ </w:t>
      </w:r>
      <w:r w:rsidR="00E84775">
        <w:rPr>
          <w:rFonts w:ascii="Book Antiqua" w:hAnsi="Book Antiqua"/>
          <w:sz w:val="22"/>
          <w:szCs w:val="22"/>
        </w:rPr>
        <w:t>ΤΕΧΝΙΚΩΝ ΥΠΗΡΕΣΙΩΝ</w:t>
      </w:r>
    </w:p>
    <w:p w:rsidR="00E14999" w:rsidRDefault="00E14999" w:rsidP="00E14999">
      <w:pPr>
        <w:rPr>
          <w:rFonts w:ascii="Book Antiqua" w:hAnsi="Book Antiqua" w:cs="Arial"/>
          <w:b/>
          <w:u w:val="single"/>
        </w:rPr>
      </w:pPr>
      <w:r>
        <w:rPr>
          <w:rFonts w:ascii="Book Antiqua" w:hAnsi="Book Antiqua"/>
        </w:rPr>
        <w:t xml:space="preserve">    </w:t>
      </w:r>
    </w:p>
    <w:p w:rsidR="00E14999" w:rsidRPr="00E26F64" w:rsidRDefault="00E14999" w:rsidP="00E14999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E26F64">
        <w:rPr>
          <w:rFonts w:ascii="Book Antiqua" w:hAnsi="Book Antiqua" w:cs="Arial"/>
          <w:b/>
          <w:sz w:val="22"/>
          <w:szCs w:val="22"/>
          <w:u w:val="single"/>
        </w:rPr>
        <w:t>ΕΝΤΥΠΟ ΟΙΚΟΝΟΜΙΚΗΣ ΠΡΟΣΦΟΡΑΣ</w:t>
      </w:r>
      <w:r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Pr="00E26F64">
        <w:rPr>
          <w:rFonts w:ascii="Book Antiqua" w:hAnsi="Book Antiqua"/>
          <w:b/>
          <w:sz w:val="22"/>
          <w:szCs w:val="22"/>
          <w:u w:val="single"/>
        </w:rPr>
        <w:t>ΓΙΑ ΤΗΝ ΠΡΟΜΗΘΕΙΑ ΟΧΗΜΑΤΩΝ ΔΗΜΟΥ ΧΙΟΥ</w:t>
      </w:r>
    </w:p>
    <w:p w:rsidR="00E14999" w:rsidRDefault="00E14999" w:rsidP="00E14999">
      <w:pPr>
        <w:jc w:val="center"/>
        <w:rPr>
          <w:rFonts w:ascii="Book Antiqua" w:hAnsi="Book Antiqua" w:cs="Arial"/>
          <w:b/>
          <w:u w:val="single"/>
        </w:rPr>
      </w:pPr>
    </w:p>
    <w:tbl>
      <w:tblPr>
        <w:tblW w:w="156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6094"/>
        <w:gridCol w:w="1704"/>
        <w:gridCol w:w="3037"/>
        <w:gridCol w:w="3231"/>
      </w:tblGrid>
      <w:tr w:rsidR="00E14999" w:rsidTr="002954B9">
        <w:trPr>
          <w:trHeight w:val="417"/>
        </w:trPr>
        <w:tc>
          <w:tcPr>
            <w:tcW w:w="15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E26F64" w:rsidRDefault="00E14999" w:rsidP="002954B9">
            <w:pPr>
              <w:ind w:left="612"/>
              <w:jc w:val="center"/>
              <w:rPr>
                <w:b/>
                <w:bCs/>
              </w:rPr>
            </w:pPr>
            <w:r w:rsidRPr="00E26F64">
              <w:rPr>
                <w:rFonts w:ascii="Book Antiqua" w:hAnsi="Book Antiqua" w:cs="Arial"/>
                <w:b/>
                <w:bCs/>
                <w:spacing w:val="10"/>
                <w:sz w:val="22"/>
                <w:szCs w:val="22"/>
              </w:rPr>
              <w:t>ΟΙΚΟΝΟΜΙΚΗ ΠΡΟΣΦΟΡΑ ΠΡΟΜΗΘΕΙΑΣ (ΤΙΜΕΣ ΣΕ €)</w:t>
            </w:r>
          </w:p>
        </w:tc>
      </w:tr>
      <w:tr w:rsidR="00E14999" w:rsidTr="00DA2025">
        <w:trPr>
          <w:trHeight w:val="1010"/>
        </w:trPr>
        <w:tc>
          <w:tcPr>
            <w:tcW w:w="15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99" w:rsidRDefault="00E14999" w:rsidP="00DA2025">
            <w:pPr>
              <w:jc w:val="both"/>
              <w:rPr>
                <w:rFonts w:ascii="Book Antiqua" w:hAnsi="Book Antiqua" w:cs="Arial"/>
                <w:spacing w:val="10"/>
              </w:rPr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ΣΤΟΙΧΕΙΑ ΠΡΟΣΦΕΡΟΝΤΟΣ : </w:t>
            </w:r>
          </w:p>
          <w:p w:rsidR="00E14999" w:rsidRDefault="00E14999" w:rsidP="00DA2025">
            <w:pPr>
              <w:jc w:val="both"/>
              <w:rPr>
                <w:rFonts w:ascii="Book Antiqua" w:hAnsi="Book Antiqua" w:cs="Arial"/>
                <w:spacing w:val="10"/>
              </w:rPr>
            </w:pPr>
          </w:p>
          <w:p w:rsidR="00E14999" w:rsidRDefault="00E14999" w:rsidP="00DA2025">
            <w:pPr>
              <w:jc w:val="both"/>
              <w:rPr>
                <w:rFonts w:ascii="Book Antiqua" w:hAnsi="Book Antiqua" w:cs="Arial"/>
                <w:spacing w:val="10"/>
              </w:rPr>
            </w:pPr>
          </w:p>
        </w:tc>
      </w:tr>
      <w:tr w:rsidR="00E14999" w:rsidTr="00DA2025">
        <w:trPr>
          <w:trHeight w:val="6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spacing w:val="10"/>
              </w:rPr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>α/α ΤΜΗΜΑΤΟΣ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>ΠΕΡΙΓΡΑΦΗ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ind w:left="-108" w:right="-10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ΠΟΣΟΤΗΤΑ</w:t>
            </w:r>
          </w:p>
          <w:p w:rsidR="00E14999" w:rsidRDefault="00E14999" w:rsidP="00DA2025">
            <w:pPr>
              <w:ind w:left="-108" w:right="-10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(ΤΜΧ)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ind w:left="-108" w:right="-108"/>
              <w:jc w:val="center"/>
              <w:rPr>
                <w:rFonts w:ascii="Book Antiqua" w:hAnsi="Book Antiqua" w:cs="Arial"/>
                <w:spacing w:val="10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ΤΙΜΗ ΜΟΝΑΔΑΣ ΧΩΡΙΣ ΦΠΑ* (€ 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spacing w:val="10"/>
              </w:rPr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>ΔΑΠΑΝΗ ΧΩΡΙΣ ΦΠΑ</w:t>
            </w:r>
          </w:p>
          <w:p w:rsidR="00E14999" w:rsidRDefault="00E14999" w:rsidP="00DA2025">
            <w:pPr>
              <w:jc w:val="center"/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>σε €</w:t>
            </w:r>
          </w:p>
        </w:tc>
      </w:tr>
      <w:tr w:rsidR="00E14999" w:rsidTr="00DA2025">
        <w:trPr>
          <w:trHeight w:val="6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D6006F" w:rsidRDefault="00E14999" w:rsidP="00DA2025">
            <w:pPr>
              <w:spacing w:before="120" w:after="120"/>
              <w:ind w:left="-51" w:right="-147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2954B9" w:rsidRDefault="00E14999" w:rsidP="002954B9">
            <w:pPr>
              <w:spacing w:line="10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ΟΧΗΜΑ</w:t>
            </w:r>
            <w:r w:rsidRPr="00755770">
              <w:rPr>
                <w:rFonts w:cs="Arial"/>
                <w:b/>
                <w:bCs/>
              </w:rPr>
              <w:t xml:space="preserve"> ΔΕΚΑ ΘΕΣΕΩΝ (10)ΓΙΑ ΜΕΤΑΦΟΡΑ ΑΤΟΜΩΝ ΜΕ ΚΙΝΗΤΙΚΗ ΑΝΑΠΗΡΙΑ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color w:val="FF0000"/>
                <w:spacing w:val="10"/>
              </w:rPr>
            </w:pPr>
            <w:r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color w:val="FF0000"/>
                <w:spacing w:val="1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99" w:rsidRDefault="00E14999" w:rsidP="00DA2025">
            <w:pPr>
              <w:jc w:val="right"/>
              <w:rPr>
                <w:rFonts w:ascii="Book Antiqua" w:hAnsi="Book Antiqua" w:cs="Arial"/>
                <w:spacing w:val="10"/>
              </w:rPr>
            </w:pPr>
          </w:p>
        </w:tc>
      </w:tr>
      <w:tr w:rsidR="00E14999" w:rsidTr="002954B9">
        <w:trPr>
          <w:trHeight w:val="555"/>
        </w:trPr>
        <w:tc>
          <w:tcPr>
            <w:tcW w:w="1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2954B9" w:rsidRDefault="00E14999" w:rsidP="002954B9">
            <w:pPr>
              <w:ind w:right="142"/>
              <w:jc w:val="right"/>
              <w:rPr>
                <w:rFonts w:ascii="Book Antiqua" w:hAnsi="Book Antiqua" w:cs="Arial"/>
                <w:spacing w:val="-3"/>
                <w:sz w:val="22"/>
                <w:szCs w:val="22"/>
              </w:rPr>
            </w:pPr>
            <w:r w:rsidRPr="002954B9">
              <w:rPr>
                <w:rFonts w:ascii="Book Antiqua" w:hAnsi="Book Antiqua" w:cs="Arial"/>
                <w:spacing w:val="-3"/>
                <w:sz w:val="22"/>
                <w:szCs w:val="22"/>
              </w:rPr>
              <w:t>ΣΥΝΟΛΙΚΗ ΠΡΟΣΦΕΡΟΜΕΝΗ ΤΙΜΗ ΧΩΡΙΣ ΦΠΑ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color w:val="FF0000"/>
                <w:spacing w:val="10"/>
              </w:rPr>
            </w:pPr>
          </w:p>
        </w:tc>
      </w:tr>
      <w:tr w:rsidR="00E14999" w:rsidTr="002954B9">
        <w:trPr>
          <w:trHeight w:val="560"/>
        </w:trPr>
        <w:tc>
          <w:tcPr>
            <w:tcW w:w="1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2954B9" w:rsidRDefault="00E14999" w:rsidP="002954B9">
            <w:pPr>
              <w:ind w:right="142"/>
              <w:jc w:val="right"/>
              <w:rPr>
                <w:rFonts w:ascii="Book Antiqua" w:hAnsi="Book Antiqua" w:cs="Arial"/>
                <w:spacing w:val="-3"/>
                <w:sz w:val="22"/>
                <w:szCs w:val="22"/>
              </w:rPr>
            </w:pPr>
            <w:r w:rsidRPr="002954B9">
              <w:rPr>
                <w:rFonts w:ascii="Book Antiqua" w:hAnsi="Book Antiqua" w:cs="Arial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color w:val="FF0000"/>
                <w:spacing w:val="10"/>
              </w:rPr>
            </w:pPr>
          </w:p>
        </w:tc>
      </w:tr>
      <w:tr w:rsidR="00E14999" w:rsidTr="002954B9">
        <w:trPr>
          <w:trHeight w:val="543"/>
        </w:trPr>
        <w:tc>
          <w:tcPr>
            <w:tcW w:w="1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Pr="002954B9" w:rsidRDefault="00E14999" w:rsidP="002954B9">
            <w:pPr>
              <w:ind w:right="142"/>
              <w:jc w:val="right"/>
              <w:rPr>
                <w:rFonts w:ascii="Book Antiqua" w:hAnsi="Book Antiqua" w:cs="Arial"/>
                <w:spacing w:val="-3"/>
                <w:sz w:val="22"/>
                <w:szCs w:val="22"/>
              </w:rPr>
            </w:pPr>
            <w:r w:rsidRPr="002954B9">
              <w:rPr>
                <w:rFonts w:ascii="Book Antiqua" w:hAnsi="Book Antiqua" w:cs="Arial"/>
                <w:spacing w:val="-3"/>
                <w:sz w:val="22"/>
                <w:szCs w:val="22"/>
              </w:rPr>
              <w:t>ΣΥΝΟΛΙΚΗ ΠΡΟΣΦΕΡΟΜΕΝΗ ΤΙΜΗ ΜΕ ΦΠΑ (αριθμητικώς)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999" w:rsidRDefault="00E14999" w:rsidP="00DA2025">
            <w:pPr>
              <w:jc w:val="center"/>
              <w:rPr>
                <w:rFonts w:ascii="Book Antiqua" w:hAnsi="Book Antiqua" w:cs="Arial"/>
                <w:color w:val="FF0000"/>
                <w:spacing w:val="10"/>
              </w:rPr>
            </w:pPr>
          </w:p>
        </w:tc>
      </w:tr>
      <w:tr w:rsidR="00E14999" w:rsidTr="002954B9">
        <w:trPr>
          <w:cantSplit/>
          <w:trHeight w:val="472"/>
        </w:trPr>
        <w:tc>
          <w:tcPr>
            <w:tcW w:w="12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99" w:rsidRDefault="00E14999" w:rsidP="002954B9">
            <w:pPr>
              <w:ind w:right="142"/>
              <w:jc w:val="right"/>
              <w:rPr>
                <w:rFonts w:ascii="Book Antiqua" w:hAnsi="Book Antiqua" w:cs="Arial"/>
                <w:color w:val="FF0000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ΣΥΝΟΛΙΚΗ ΠΡΟΣΦΕΡΟΜΕΝΗ ΤΙΜ</w:t>
            </w:r>
            <w:bookmarkStart w:id="0" w:name="_GoBack"/>
            <w:bookmarkEnd w:id="0"/>
            <w:r>
              <w:rPr>
                <w:rFonts w:ascii="Book Antiqua" w:hAnsi="Book Antiqua" w:cs="Arial"/>
                <w:sz w:val="22"/>
                <w:szCs w:val="22"/>
              </w:rPr>
              <w:t xml:space="preserve">Η </w:t>
            </w: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>ΜΕ ΦΠΑ</w:t>
            </w:r>
            <w:r w:rsidR="002954B9"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(ολογράφως)</w:t>
            </w:r>
            <w:r>
              <w:rPr>
                <w:rFonts w:ascii="Book Antiqua" w:hAnsi="Book Antiqua" w:cs="Arial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  <w:rPr>
                <w:rFonts w:ascii="Book Antiqua" w:hAnsi="Book Antiqua" w:cs="Arial"/>
                <w:color w:val="FF0000"/>
              </w:rPr>
            </w:pPr>
          </w:p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  <w:rPr>
                <w:rFonts w:ascii="Book Antiqua" w:hAnsi="Book Antiqua" w:cs="Arial"/>
                <w:color w:val="FF0000"/>
              </w:rPr>
            </w:pPr>
          </w:p>
          <w:p w:rsidR="00E14999" w:rsidRPr="002954B9" w:rsidRDefault="00E14999" w:rsidP="00DA2025">
            <w:pPr>
              <w:tabs>
                <w:tab w:val="left" w:pos="1965"/>
              </w:tabs>
              <w:ind w:right="142"/>
              <w:rPr>
                <w:rFonts w:ascii="Book Antiqua" w:hAnsi="Book Antiqua" w:cs="Arial"/>
                <w:color w:val="FF0000"/>
              </w:rPr>
            </w:pPr>
          </w:p>
        </w:tc>
      </w:tr>
      <w:tr w:rsidR="00E14999" w:rsidTr="00DA2025">
        <w:trPr>
          <w:cantSplit/>
          <w:trHeight w:val="1291"/>
        </w:trPr>
        <w:tc>
          <w:tcPr>
            <w:tcW w:w="1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99" w:rsidRDefault="00E14999" w:rsidP="00DA2025">
            <w:pPr>
              <w:ind w:right="142"/>
              <w:jc w:val="right"/>
              <w:rPr>
                <w:rFonts w:ascii="Book Antiqua" w:hAnsi="Book Antiqua" w:cs="Arial"/>
                <w:color w:val="FF0000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Ο ΠΡΟΣΦΕΡΩΝ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  <w:rPr>
                <w:rFonts w:ascii="Book Antiqua" w:hAnsi="Book Antiqua" w:cs="Arial"/>
                <w:color w:val="FF0000"/>
              </w:rPr>
            </w:pPr>
          </w:p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  <w:rPr>
                <w:rFonts w:ascii="Book Antiqua" w:hAnsi="Book Antiqua" w:cs="Arial"/>
                <w:color w:val="FF0000"/>
              </w:rPr>
            </w:pPr>
          </w:p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  <w:rPr>
                <w:rFonts w:ascii="Book Antiqua" w:hAnsi="Book Antiqua" w:cs="Tahoma"/>
                <w:bCs/>
                <w:sz w:val="18"/>
                <w:szCs w:val="18"/>
              </w:rPr>
            </w:pPr>
          </w:p>
          <w:p w:rsidR="00E14999" w:rsidRDefault="00E14999" w:rsidP="00DA2025">
            <w:pPr>
              <w:tabs>
                <w:tab w:val="left" w:pos="1965"/>
              </w:tabs>
              <w:ind w:right="142"/>
              <w:jc w:val="center"/>
            </w:pPr>
            <w:r>
              <w:rPr>
                <w:rFonts w:ascii="Book Antiqua" w:hAnsi="Book Antiqua" w:cs="Tahoma"/>
                <w:bCs/>
                <w:sz w:val="18"/>
                <w:szCs w:val="18"/>
              </w:rPr>
              <w:t>ΣΦΡΑΓΙΔΑ-ΥΠΟΓΡΑΦΗ</w:t>
            </w:r>
          </w:p>
        </w:tc>
      </w:tr>
    </w:tbl>
    <w:p w:rsidR="00E14999" w:rsidRDefault="00E14999" w:rsidP="00E14999">
      <w:pPr>
        <w:ind w:left="-108" w:right="-108"/>
        <w:jc w:val="both"/>
        <w:rPr>
          <w:rFonts w:ascii="Book Antiqua" w:hAnsi="Book Antiqua" w:cs="Tahoma"/>
          <w:sz w:val="16"/>
          <w:szCs w:val="16"/>
        </w:rPr>
      </w:pPr>
    </w:p>
    <w:p w:rsidR="002C3267" w:rsidRDefault="00E14999" w:rsidP="00E14999">
      <w:pPr>
        <w:ind w:left="-108" w:right="-108"/>
        <w:jc w:val="both"/>
      </w:pPr>
      <w:r>
        <w:rPr>
          <w:rFonts w:ascii="Book Antiqua" w:hAnsi="Book Antiqua" w:cs="Tahoma"/>
          <w:sz w:val="18"/>
          <w:szCs w:val="18"/>
        </w:rPr>
        <w:t>* Στην τιμή περιλαμβάνεται κάθε επιβάρυνση καθώς και οι υπέρ τρίτων κρατήσεις για παράδοση του υλικού στον τόπο και με τον τρόπο που προβλέπεται στην προκήρυξη</w:t>
      </w:r>
    </w:p>
    <w:sectPr w:rsidR="002C3267" w:rsidSect="00E149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999"/>
    <w:rsid w:val="002954B9"/>
    <w:rsid w:val="002C3267"/>
    <w:rsid w:val="00332581"/>
    <w:rsid w:val="005F7D34"/>
    <w:rsid w:val="00946DE2"/>
    <w:rsid w:val="00BE5071"/>
    <w:rsid w:val="00E00956"/>
    <w:rsid w:val="00E14999"/>
    <w:rsid w:val="00E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99"/>
    <w:pPr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E14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E1499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kern w:val="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1499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E149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E149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99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Φυριππή</dc:creator>
  <cp:lastModifiedBy>Ιωάννης Χαμέτης</cp:lastModifiedBy>
  <cp:revision>4</cp:revision>
  <dcterms:created xsi:type="dcterms:W3CDTF">2018-01-18T10:00:00Z</dcterms:created>
  <dcterms:modified xsi:type="dcterms:W3CDTF">2018-08-21T11:38:00Z</dcterms:modified>
</cp:coreProperties>
</file>