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6D84" w:rsidRPr="00430FEE" w:rsidRDefault="005A2C09" w:rsidP="008C73FA">
      <w:pPr>
        <w:pStyle w:val="3"/>
        <w:rPr>
          <w:rFonts w:ascii="Times New Roman" w:hAnsi="Times New Roman" w:cs="Times New Roman"/>
          <w:sz w:val="20"/>
          <w:szCs w:val="20"/>
        </w:rPr>
      </w:pPr>
      <w:r w:rsidRPr="00430FEE">
        <w:rPr>
          <w:rFonts w:ascii="Times New Roman" w:hAnsi="Times New Roman" w:cs="Times New Roman"/>
          <w:noProof/>
          <w:sz w:val="20"/>
          <w:szCs w:val="20"/>
          <w:lang w:eastAsia="el-GR"/>
        </w:rPr>
        <w:drawing>
          <wp:inline distT="0" distB="0" distL="0" distR="0">
            <wp:extent cx="1714500" cy="1171575"/>
            <wp:effectExtent l="19050" t="0" r="0" b="0"/>
            <wp:docPr id="2" name="Εικόνα 1" descr="ΕΘΝΟΣΗΜ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ΕΘΝΟΣΗΜΟ"/>
                    <pic:cNvPicPr>
                      <a:picLocks noChangeAspect="1" noChangeArrowheads="1"/>
                    </pic:cNvPicPr>
                  </pic:nvPicPr>
                  <pic:blipFill>
                    <a:blip r:embed="rId9" cstate="print"/>
                    <a:srcRect/>
                    <a:stretch>
                      <a:fillRect/>
                    </a:stretch>
                  </pic:blipFill>
                  <pic:spPr bwMode="auto">
                    <a:xfrm>
                      <a:off x="0" y="0"/>
                      <a:ext cx="1714500" cy="1171575"/>
                    </a:xfrm>
                    <a:prstGeom prst="rect">
                      <a:avLst/>
                    </a:prstGeom>
                    <a:noFill/>
                    <a:ln w="9525">
                      <a:noFill/>
                      <a:miter lim="800000"/>
                      <a:headEnd/>
                      <a:tailEnd/>
                    </a:ln>
                  </pic:spPr>
                </pic:pic>
              </a:graphicData>
            </a:graphic>
          </wp:inline>
        </w:drawing>
      </w:r>
    </w:p>
    <w:p w:rsidR="00616D84" w:rsidRPr="00430FEE" w:rsidRDefault="00616D84" w:rsidP="009773A9">
      <w:pPr>
        <w:autoSpaceDE w:val="0"/>
        <w:autoSpaceDN w:val="0"/>
        <w:adjustRightInd w:val="0"/>
        <w:spacing w:after="0" w:line="240" w:lineRule="auto"/>
        <w:rPr>
          <w:rFonts w:ascii="Times New Roman" w:hAnsi="Times New Roman" w:cs="Times New Roman"/>
          <w:b/>
          <w:bCs/>
          <w:sz w:val="20"/>
          <w:szCs w:val="20"/>
        </w:rPr>
      </w:pPr>
    </w:p>
    <w:tbl>
      <w:tblPr>
        <w:tblW w:w="8613" w:type="dxa"/>
        <w:tblLook w:val="01E0" w:firstRow="1" w:lastRow="1" w:firstColumn="1" w:lastColumn="1" w:noHBand="0" w:noVBand="0"/>
      </w:tblPr>
      <w:tblGrid>
        <w:gridCol w:w="8613"/>
      </w:tblGrid>
      <w:tr w:rsidR="00125A3B" w:rsidRPr="00430FEE" w:rsidTr="005618DD">
        <w:tc>
          <w:tcPr>
            <w:tcW w:w="8613" w:type="dxa"/>
          </w:tcPr>
          <w:p w:rsidR="00125A3B" w:rsidRPr="00430FEE" w:rsidRDefault="00125A3B" w:rsidP="005618DD">
            <w:pPr>
              <w:rPr>
                <w:rFonts w:ascii="Times New Roman" w:hAnsi="Times New Roman" w:cs="Times New Roman"/>
              </w:rPr>
            </w:pPr>
            <w:r w:rsidRPr="00430FEE">
              <w:rPr>
                <w:rFonts w:ascii="Times New Roman" w:hAnsi="Times New Roman" w:cs="Times New Roman"/>
                <w:b/>
              </w:rPr>
              <w:t>ΕΛΛΗΝΙΚΗ ΔΗΜΟΚΡΑΤΙΑ</w:t>
            </w:r>
          </w:p>
        </w:tc>
      </w:tr>
      <w:tr w:rsidR="00125A3B" w:rsidRPr="00430FEE" w:rsidTr="005618DD">
        <w:tc>
          <w:tcPr>
            <w:tcW w:w="8613" w:type="dxa"/>
          </w:tcPr>
          <w:p w:rsidR="00125A3B" w:rsidRPr="00430FEE" w:rsidRDefault="00125A3B" w:rsidP="00843011">
            <w:pPr>
              <w:rPr>
                <w:rFonts w:ascii="Times New Roman" w:hAnsi="Times New Roman" w:cs="Times New Roman"/>
              </w:rPr>
            </w:pPr>
            <w:r w:rsidRPr="00430FEE">
              <w:rPr>
                <w:rFonts w:ascii="Times New Roman" w:hAnsi="Times New Roman" w:cs="Times New Roman"/>
                <w:b/>
              </w:rPr>
              <w:t xml:space="preserve">ΔΗΜΟΣ </w:t>
            </w:r>
            <w:r w:rsidR="00843011" w:rsidRPr="00430FEE">
              <w:rPr>
                <w:rFonts w:ascii="Times New Roman" w:hAnsi="Times New Roman" w:cs="Times New Roman"/>
                <w:b/>
                <w:lang w:val="en-US"/>
              </w:rPr>
              <w:t xml:space="preserve">   </w:t>
            </w:r>
            <w:r w:rsidR="00843011" w:rsidRPr="00430FEE">
              <w:rPr>
                <w:rFonts w:ascii="Times New Roman" w:hAnsi="Times New Roman" w:cs="Times New Roman"/>
                <w:b/>
              </w:rPr>
              <w:t>ΧΙΟΥ</w:t>
            </w:r>
            <w:r w:rsidR="00843011" w:rsidRPr="00430FEE">
              <w:rPr>
                <w:rFonts w:ascii="Times New Roman" w:hAnsi="Times New Roman" w:cs="Times New Roman"/>
                <w:b/>
                <w:lang w:val="en-US"/>
              </w:rPr>
              <w:t xml:space="preserve">                                                                       </w:t>
            </w:r>
          </w:p>
        </w:tc>
      </w:tr>
      <w:tr w:rsidR="00125A3B" w:rsidRPr="00430FEE" w:rsidTr="005618DD">
        <w:tc>
          <w:tcPr>
            <w:tcW w:w="8613" w:type="dxa"/>
          </w:tcPr>
          <w:p w:rsidR="00125A3B" w:rsidRPr="00430FEE" w:rsidRDefault="00125A3B" w:rsidP="005618DD">
            <w:pPr>
              <w:rPr>
                <w:rFonts w:ascii="Times New Roman" w:hAnsi="Times New Roman" w:cs="Times New Roman"/>
                <w:b/>
              </w:rPr>
            </w:pPr>
            <w:r w:rsidRPr="00430FEE">
              <w:rPr>
                <w:rFonts w:ascii="Times New Roman" w:hAnsi="Times New Roman" w:cs="Times New Roman"/>
                <w:b/>
              </w:rPr>
              <w:t>ΔΙΕΥΘΥΝΣΗ ΚΑΘΑΡΙΟΤΗΤΑΣ &amp; ΑΝΑΚΥΚΛΩΣΗΣ</w:t>
            </w:r>
          </w:p>
          <w:p w:rsidR="00DE2C52" w:rsidRPr="00430FEE" w:rsidRDefault="00DE2C52" w:rsidP="005618DD">
            <w:pPr>
              <w:rPr>
                <w:rFonts w:ascii="Times New Roman" w:hAnsi="Times New Roman" w:cs="Times New Roman"/>
                <w:b/>
              </w:rPr>
            </w:pPr>
            <w:r w:rsidRPr="00430FEE">
              <w:rPr>
                <w:rFonts w:ascii="Times New Roman" w:hAnsi="Times New Roman" w:cs="Times New Roman"/>
                <w:b/>
                <w:lang w:val="en-US"/>
              </w:rPr>
              <w:t xml:space="preserve">                                  </w:t>
            </w:r>
          </w:p>
          <w:p w:rsidR="00D8101E" w:rsidRPr="00430FEE" w:rsidRDefault="00D8101E" w:rsidP="005618DD">
            <w:pPr>
              <w:rPr>
                <w:rFonts w:ascii="Times New Roman" w:hAnsi="Times New Roman" w:cs="Times New Roman"/>
                <w:b/>
              </w:rPr>
            </w:pPr>
          </w:p>
          <w:p w:rsidR="00D8101E" w:rsidRPr="00430FEE" w:rsidRDefault="00D8101E" w:rsidP="005618DD">
            <w:pPr>
              <w:rPr>
                <w:rFonts w:ascii="Times New Roman" w:hAnsi="Times New Roman" w:cs="Times New Roman"/>
                <w:b/>
              </w:rPr>
            </w:pPr>
          </w:p>
          <w:p w:rsidR="00D8101E" w:rsidRPr="00430FEE" w:rsidRDefault="00D8101E" w:rsidP="005618DD">
            <w:pPr>
              <w:rPr>
                <w:rFonts w:ascii="Times New Roman" w:hAnsi="Times New Roman" w:cs="Times New Roman"/>
                <w:b/>
              </w:rPr>
            </w:pPr>
          </w:p>
          <w:p w:rsidR="00DE2C52" w:rsidRPr="00430FEE" w:rsidRDefault="00DE2C52" w:rsidP="005618DD">
            <w:pPr>
              <w:rPr>
                <w:rFonts w:ascii="Times New Roman" w:hAnsi="Times New Roman" w:cs="Times New Roman"/>
                <w:b/>
              </w:rPr>
            </w:pPr>
          </w:p>
          <w:p w:rsidR="00125A3B" w:rsidRPr="00430FEE" w:rsidRDefault="00DE2C52" w:rsidP="005618DD">
            <w:pPr>
              <w:rPr>
                <w:rFonts w:ascii="Times New Roman" w:hAnsi="Times New Roman" w:cs="Times New Roman"/>
                <w:b/>
                <w:u w:val="single"/>
              </w:rPr>
            </w:pPr>
            <w:r w:rsidRPr="00430FEE">
              <w:rPr>
                <w:rFonts w:ascii="Times New Roman" w:hAnsi="Times New Roman" w:cs="Times New Roman"/>
                <w:b/>
              </w:rPr>
              <w:t xml:space="preserve">                                                          </w:t>
            </w:r>
            <w:r w:rsidRPr="00430FEE">
              <w:rPr>
                <w:rFonts w:ascii="Times New Roman" w:hAnsi="Times New Roman" w:cs="Times New Roman"/>
                <w:b/>
                <w:lang w:val="en-US"/>
              </w:rPr>
              <w:t xml:space="preserve">   </w:t>
            </w:r>
            <w:r w:rsidRPr="00430FEE">
              <w:rPr>
                <w:rFonts w:ascii="Times New Roman" w:hAnsi="Times New Roman" w:cs="Times New Roman"/>
                <w:b/>
                <w:u w:val="single"/>
              </w:rPr>
              <w:t xml:space="preserve">ΜΕΛΕΤΗ </w:t>
            </w:r>
          </w:p>
        </w:tc>
      </w:tr>
    </w:tbl>
    <w:p w:rsidR="00125A3B" w:rsidRPr="00430FEE" w:rsidRDefault="00125A3B" w:rsidP="009773A9">
      <w:pPr>
        <w:autoSpaceDE w:val="0"/>
        <w:autoSpaceDN w:val="0"/>
        <w:adjustRightInd w:val="0"/>
        <w:spacing w:after="0" w:line="240" w:lineRule="auto"/>
        <w:rPr>
          <w:rFonts w:ascii="Times New Roman" w:hAnsi="Times New Roman" w:cs="Times New Roman"/>
          <w:b/>
          <w:bCs/>
        </w:rPr>
      </w:pPr>
    </w:p>
    <w:p w:rsidR="009773A9" w:rsidRPr="00430FEE" w:rsidRDefault="00DE2C52" w:rsidP="009773A9">
      <w:pPr>
        <w:autoSpaceDE w:val="0"/>
        <w:autoSpaceDN w:val="0"/>
        <w:adjustRightInd w:val="0"/>
        <w:spacing w:after="0" w:line="240" w:lineRule="auto"/>
        <w:rPr>
          <w:rFonts w:ascii="Times New Roman" w:hAnsi="Times New Roman" w:cs="Times New Roman"/>
          <w:b/>
        </w:rPr>
      </w:pPr>
      <w:r w:rsidRPr="00430FEE">
        <w:rPr>
          <w:rFonts w:ascii="Times New Roman" w:hAnsi="Times New Roman" w:cs="Times New Roman"/>
          <w:b/>
          <w:bCs/>
        </w:rPr>
        <w:t xml:space="preserve"> </w:t>
      </w:r>
      <w:r w:rsidR="009773A9" w:rsidRPr="00430FEE">
        <w:rPr>
          <w:rFonts w:ascii="Times New Roman" w:hAnsi="Times New Roman" w:cs="Times New Roman"/>
          <w:b/>
          <w:bCs/>
        </w:rPr>
        <w:t xml:space="preserve"> </w:t>
      </w:r>
      <w:r w:rsidR="00125A3B" w:rsidRPr="00430FEE">
        <w:rPr>
          <w:rFonts w:ascii="Times New Roman" w:hAnsi="Times New Roman" w:cs="Times New Roman"/>
          <w:b/>
        </w:rPr>
        <w:t>ΠΡΟΜΗΘΕΙΑ</w:t>
      </w:r>
      <w:r w:rsidR="00CA0EF7" w:rsidRPr="00430FEE">
        <w:rPr>
          <w:rFonts w:ascii="Times New Roman" w:hAnsi="Times New Roman" w:cs="Times New Roman"/>
          <w:b/>
        </w:rPr>
        <w:t xml:space="preserve"> ΧΗΜΙΚΟΥ ΥΛΙΚΟΥ (ΑΠΟΛΥΜΑΝΤΙΚΑ, ΧΗΜΙΚΑ Κ.Λ.Π)</w:t>
      </w:r>
    </w:p>
    <w:p w:rsidR="00125A3B" w:rsidRPr="00430FEE" w:rsidRDefault="00125A3B" w:rsidP="009773A9">
      <w:pPr>
        <w:autoSpaceDE w:val="0"/>
        <w:autoSpaceDN w:val="0"/>
        <w:adjustRightInd w:val="0"/>
        <w:spacing w:after="0" w:line="240" w:lineRule="auto"/>
        <w:rPr>
          <w:rFonts w:ascii="Times New Roman" w:hAnsi="Times New Roman" w:cs="Times New Roman"/>
          <w:b/>
          <w:bCs/>
        </w:rPr>
      </w:pPr>
    </w:p>
    <w:p w:rsidR="009773A9" w:rsidRPr="00430FEE" w:rsidRDefault="00D8101E" w:rsidP="009773A9">
      <w:pPr>
        <w:autoSpaceDE w:val="0"/>
        <w:autoSpaceDN w:val="0"/>
        <w:adjustRightInd w:val="0"/>
        <w:spacing w:after="0" w:line="240" w:lineRule="auto"/>
        <w:rPr>
          <w:rFonts w:ascii="Times New Roman" w:hAnsi="Times New Roman" w:cs="Times New Roman"/>
        </w:rPr>
      </w:pPr>
      <w:r w:rsidRPr="00430FEE">
        <w:rPr>
          <w:rFonts w:ascii="Times New Roman" w:hAnsi="Times New Roman" w:cs="Times New Roman"/>
          <w:b/>
          <w:bCs/>
        </w:rPr>
        <w:t xml:space="preserve">  </w:t>
      </w:r>
      <w:r w:rsidR="009773A9" w:rsidRPr="005415AA">
        <w:rPr>
          <w:rFonts w:ascii="Times New Roman" w:hAnsi="Times New Roman" w:cs="Times New Roman"/>
          <w:b/>
          <w:bCs/>
        </w:rPr>
        <w:t xml:space="preserve">ΠΡΟΫΠΟΛΟΓΙΣΜΟΣ: </w:t>
      </w:r>
      <w:r w:rsidR="00317C55" w:rsidRPr="005415AA">
        <w:rPr>
          <w:rFonts w:ascii="Times New Roman" w:hAnsi="Times New Roman" w:cs="Times New Roman"/>
        </w:rPr>
        <w:t xml:space="preserve"> </w:t>
      </w:r>
      <w:r w:rsidR="00C47170" w:rsidRPr="005415AA">
        <w:rPr>
          <w:rFonts w:ascii="Times New Roman" w:hAnsi="Times New Roman" w:cs="Times New Roman"/>
        </w:rPr>
        <w:t>5.000</w:t>
      </w:r>
      <w:r w:rsidR="00125A3B" w:rsidRPr="005415AA">
        <w:rPr>
          <w:rFonts w:ascii="Times New Roman" w:hAnsi="Times New Roman" w:cs="Times New Roman"/>
        </w:rPr>
        <w:t>,00</w:t>
      </w:r>
      <w:r w:rsidR="00317C55" w:rsidRPr="005415AA">
        <w:rPr>
          <w:rFonts w:ascii="Times New Roman" w:hAnsi="Times New Roman" w:cs="Times New Roman"/>
        </w:rPr>
        <w:t xml:space="preserve"> </w:t>
      </w:r>
      <w:r w:rsidR="00125A3B" w:rsidRPr="005415AA">
        <w:rPr>
          <w:rFonts w:ascii="Times New Roman" w:hAnsi="Times New Roman" w:cs="Times New Roman"/>
        </w:rPr>
        <w:t xml:space="preserve">   </w:t>
      </w:r>
      <w:r w:rsidR="009773A9" w:rsidRPr="005415AA">
        <w:rPr>
          <w:rFonts w:ascii="Times New Roman" w:hAnsi="Times New Roman" w:cs="Times New Roman"/>
        </w:rPr>
        <w:t xml:space="preserve"> ΕΥΡΩ</w:t>
      </w:r>
      <w:r w:rsidR="00125A3B" w:rsidRPr="005415AA">
        <w:rPr>
          <w:rFonts w:ascii="Times New Roman" w:hAnsi="Times New Roman" w:cs="Times New Roman"/>
        </w:rPr>
        <w:t xml:space="preserve"> ΜΕ ΦΠΑ</w:t>
      </w:r>
    </w:p>
    <w:p w:rsidR="00690486" w:rsidRPr="00430FEE" w:rsidRDefault="00690486" w:rsidP="009773A9">
      <w:pPr>
        <w:autoSpaceDE w:val="0"/>
        <w:autoSpaceDN w:val="0"/>
        <w:adjustRightInd w:val="0"/>
        <w:spacing w:after="0" w:line="240" w:lineRule="auto"/>
        <w:rPr>
          <w:rFonts w:ascii="Times New Roman" w:hAnsi="Times New Roman" w:cs="Times New Roman"/>
          <w:b/>
          <w:bCs/>
          <w:i/>
          <w:iCs/>
        </w:rPr>
      </w:pPr>
    </w:p>
    <w:p w:rsidR="00690486" w:rsidRPr="00430FEE" w:rsidRDefault="00690486" w:rsidP="009773A9">
      <w:pPr>
        <w:autoSpaceDE w:val="0"/>
        <w:autoSpaceDN w:val="0"/>
        <w:adjustRightInd w:val="0"/>
        <w:spacing w:after="0" w:line="240" w:lineRule="auto"/>
        <w:rPr>
          <w:rFonts w:ascii="Times New Roman" w:hAnsi="Times New Roman" w:cs="Times New Roman"/>
          <w:b/>
          <w:bCs/>
          <w:i/>
          <w:iCs/>
        </w:rPr>
      </w:pPr>
    </w:p>
    <w:p w:rsidR="00DE2C52" w:rsidRPr="00430FEE" w:rsidRDefault="00DE2C52" w:rsidP="00DE2C52">
      <w:pPr>
        <w:autoSpaceDE w:val="0"/>
        <w:autoSpaceDN w:val="0"/>
        <w:adjustRightInd w:val="0"/>
        <w:spacing w:after="0" w:line="240" w:lineRule="auto"/>
        <w:rPr>
          <w:rFonts w:ascii="Times New Roman" w:hAnsi="Times New Roman" w:cs="Times New Roman"/>
          <w:b/>
          <w:bCs/>
        </w:rPr>
      </w:pPr>
      <w:r w:rsidRPr="00430FEE">
        <w:rPr>
          <w:rFonts w:ascii="Times New Roman" w:hAnsi="Times New Roman" w:cs="Times New Roman"/>
          <w:b/>
          <w:bCs/>
        </w:rPr>
        <w:t xml:space="preserve">                                </w:t>
      </w:r>
    </w:p>
    <w:p w:rsidR="00DE2C52" w:rsidRPr="00430FEE" w:rsidRDefault="00DE2C52" w:rsidP="00DE2C52">
      <w:pPr>
        <w:autoSpaceDE w:val="0"/>
        <w:autoSpaceDN w:val="0"/>
        <w:adjustRightInd w:val="0"/>
        <w:spacing w:after="0" w:line="240" w:lineRule="auto"/>
        <w:rPr>
          <w:rFonts w:ascii="Times New Roman" w:hAnsi="Times New Roman" w:cs="Times New Roman"/>
          <w:b/>
          <w:bCs/>
        </w:rPr>
      </w:pPr>
    </w:p>
    <w:p w:rsidR="00DE2C52" w:rsidRPr="00430FEE" w:rsidRDefault="00DE2C52" w:rsidP="00DE2C52">
      <w:pPr>
        <w:autoSpaceDE w:val="0"/>
        <w:autoSpaceDN w:val="0"/>
        <w:adjustRightInd w:val="0"/>
        <w:spacing w:after="0" w:line="240" w:lineRule="auto"/>
        <w:rPr>
          <w:rFonts w:ascii="Times New Roman" w:hAnsi="Times New Roman" w:cs="Times New Roman"/>
          <w:b/>
          <w:bCs/>
        </w:rPr>
      </w:pPr>
    </w:p>
    <w:p w:rsidR="00DE2C52" w:rsidRPr="00430FEE" w:rsidRDefault="00DE2C52" w:rsidP="00DE2C52">
      <w:pPr>
        <w:autoSpaceDE w:val="0"/>
        <w:autoSpaceDN w:val="0"/>
        <w:adjustRightInd w:val="0"/>
        <w:spacing w:after="0" w:line="240" w:lineRule="auto"/>
        <w:rPr>
          <w:rFonts w:ascii="Times New Roman" w:hAnsi="Times New Roman" w:cs="Times New Roman"/>
          <w:b/>
          <w:bCs/>
        </w:rPr>
      </w:pPr>
    </w:p>
    <w:p w:rsidR="00DE2C52" w:rsidRPr="00430FEE" w:rsidRDefault="00DE2C52" w:rsidP="00DE2C52">
      <w:pPr>
        <w:autoSpaceDE w:val="0"/>
        <w:autoSpaceDN w:val="0"/>
        <w:adjustRightInd w:val="0"/>
        <w:spacing w:after="0" w:line="240" w:lineRule="auto"/>
        <w:rPr>
          <w:rFonts w:ascii="Times New Roman" w:hAnsi="Times New Roman" w:cs="Times New Roman"/>
          <w:b/>
          <w:bCs/>
        </w:rPr>
      </w:pPr>
    </w:p>
    <w:p w:rsidR="00DE2C52" w:rsidRPr="00430FEE" w:rsidRDefault="00DE2C52" w:rsidP="00DE2C52">
      <w:pPr>
        <w:autoSpaceDE w:val="0"/>
        <w:autoSpaceDN w:val="0"/>
        <w:adjustRightInd w:val="0"/>
        <w:spacing w:after="0" w:line="240" w:lineRule="auto"/>
        <w:rPr>
          <w:rFonts w:ascii="Times New Roman" w:hAnsi="Times New Roman" w:cs="Times New Roman"/>
          <w:b/>
          <w:bCs/>
        </w:rPr>
      </w:pPr>
    </w:p>
    <w:p w:rsidR="00DE2C52" w:rsidRPr="00430FEE" w:rsidRDefault="00DE2C52" w:rsidP="00DE2C52">
      <w:pPr>
        <w:autoSpaceDE w:val="0"/>
        <w:autoSpaceDN w:val="0"/>
        <w:adjustRightInd w:val="0"/>
        <w:spacing w:after="0" w:line="240" w:lineRule="auto"/>
        <w:rPr>
          <w:rFonts w:ascii="Times New Roman" w:hAnsi="Times New Roman" w:cs="Times New Roman"/>
          <w:b/>
          <w:bCs/>
        </w:rPr>
      </w:pPr>
    </w:p>
    <w:p w:rsidR="00DE2C52" w:rsidRPr="00430FEE" w:rsidRDefault="00DE2C52" w:rsidP="00DE2C52">
      <w:pPr>
        <w:autoSpaceDE w:val="0"/>
        <w:autoSpaceDN w:val="0"/>
        <w:adjustRightInd w:val="0"/>
        <w:spacing w:after="0" w:line="240" w:lineRule="auto"/>
        <w:rPr>
          <w:rFonts w:ascii="Times New Roman" w:hAnsi="Times New Roman" w:cs="Times New Roman"/>
          <w:b/>
          <w:bCs/>
        </w:rPr>
      </w:pPr>
    </w:p>
    <w:p w:rsidR="00DE2C52" w:rsidRPr="00430FEE" w:rsidRDefault="00DE2C52" w:rsidP="00DE2C52">
      <w:pPr>
        <w:autoSpaceDE w:val="0"/>
        <w:autoSpaceDN w:val="0"/>
        <w:adjustRightInd w:val="0"/>
        <w:spacing w:after="0" w:line="240" w:lineRule="auto"/>
        <w:rPr>
          <w:rFonts w:ascii="Times New Roman" w:hAnsi="Times New Roman" w:cs="Times New Roman"/>
          <w:b/>
          <w:bCs/>
        </w:rPr>
      </w:pPr>
    </w:p>
    <w:p w:rsidR="00DE2C52" w:rsidRPr="00430FEE" w:rsidRDefault="00DE2C52" w:rsidP="00DE2C52">
      <w:pPr>
        <w:autoSpaceDE w:val="0"/>
        <w:autoSpaceDN w:val="0"/>
        <w:adjustRightInd w:val="0"/>
        <w:spacing w:after="0" w:line="240" w:lineRule="auto"/>
        <w:rPr>
          <w:rFonts w:ascii="Times New Roman" w:hAnsi="Times New Roman" w:cs="Times New Roman"/>
          <w:b/>
          <w:bCs/>
        </w:rPr>
      </w:pPr>
    </w:p>
    <w:p w:rsidR="00DE2C52" w:rsidRPr="00430FEE" w:rsidRDefault="00DE2C52" w:rsidP="00DE2C52">
      <w:pPr>
        <w:autoSpaceDE w:val="0"/>
        <w:autoSpaceDN w:val="0"/>
        <w:adjustRightInd w:val="0"/>
        <w:spacing w:after="0" w:line="240" w:lineRule="auto"/>
        <w:rPr>
          <w:rFonts w:ascii="Times New Roman" w:hAnsi="Times New Roman" w:cs="Times New Roman"/>
          <w:b/>
          <w:bCs/>
        </w:rPr>
      </w:pPr>
      <w:r w:rsidRPr="00430FEE">
        <w:rPr>
          <w:rFonts w:ascii="Times New Roman" w:hAnsi="Times New Roman" w:cs="Times New Roman"/>
          <w:b/>
          <w:bCs/>
        </w:rPr>
        <w:t>ΠΕΡΙΕΧΟΜΕΝΑ:</w:t>
      </w:r>
    </w:p>
    <w:p w:rsidR="00DE2C52" w:rsidRPr="00430FEE" w:rsidRDefault="00DE2C52" w:rsidP="00DE2C52">
      <w:pPr>
        <w:autoSpaceDE w:val="0"/>
        <w:autoSpaceDN w:val="0"/>
        <w:adjustRightInd w:val="0"/>
        <w:spacing w:after="0" w:line="240" w:lineRule="auto"/>
        <w:rPr>
          <w:rFonts w:ascii="Times New Roman" w:hAnsi="Times New Roman" w:cs="Times New Roman"/>
          <w:b/>
          <w:bCs/>
        </w:rPr>
      </w:pPr>
      <w:r w:rsidRPr="00430FEE">
        <w:rPr>
          <w:rFonts w:ascii="Times New Roman" w:hAnsi="Times New Roman" w:cs="Times New Roman"/>
          <w:b/>
          <w:bCs/>
        </w:rPr>
        <w:t>ΤΕΧΝΙΚΗ ΠΕΡΙΓΡΑΦΗ</w:t>
      </w:r>
      <w:r w:rsidR="00040002" w:rsidRPr="00430FEE">
        <w:rPr>
          <w:rFonts w:ascii="Times New Roman" w:hAnsi="Times New Roman" w:cs="Times New Roman"/>
          <w:b/>
          <w:bCs/>
        </w:rPr>
        <w:t xml:space="preserve"> </w:t>
      </w:r>
    </w:p>
    <w:p w:rsidR="00040002" w:rsidRDefault="00040002" w:rsidP="00DE2C52">
      <w:pPr>
        <w:autoSpaceDE w:val="0"/>
        <w:autoSpaceDN w:val="0"/>
        <w:adjustRightInd w:val="0"/>
        <w:spacing w:after="0" w:line="240" w:lineRule="auto"/>
        <w:rPr>
          <w:rFonts w:ascii="Times New Roman" w:hAnsi="Times New Roman" w:cs="Times New Roman"/>
          <w:b/>
          <w:bCs/>
        </w:rPr>
      </w:pPr>
      <w:r w:rsidRPr="00430FEE">
        <w:rPr>
          <w:rFonts w:ascii="Times New Roman" w:hAnsi="Times New Roman" w:cs="Times New Roman"/>
          <w:b/>
          <w:bCs/>
        </w:rPr>
        <w:t>ΠΡΟΥΠΟΛΟΓΙΣΜΟΣ</w:t>
      </w:r>
    </w:p>
    <w:p w:rsidR="0061469E" w:rsidRPr="00430FEE" w:rsidRDefault="0061469E" w:rsidP="0061469E">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t xml:space="preserve">ΙΣΧΥΟΥΣΕΣ ΔΙΑΤΑΞΕΙΣ - </w:t>
      </w:r>
      <w:r w:rsidRPr="00430FEE">
        <w:rPr>
          <w:rFonts w:ascii="Times New Roman" w:hAnsi="Times New Roman" w:cs="Times New Roman"/>
          <w:b/>
          <w:bCs/>
        </w:rPr>
        <w:t>ΤΕΧΝΙΚΕΣ ΠΡΟΔΙΑΓΡΑΦΕΣ</w:t>
      </w:r>
      <w:r>
        <w:rPr>
          <w:rFonts w:ascii="Times New Roman" w:hAnsi="Times New Roman" w:cs="Times New Roman"/>
          <w:b/>
          <w:bCs/>
        </w:rPr>
        <w:t xml:space="preserve"> </w:t>
      </w:r>
    </w:p>
    <w:p w:rsidR="0061469E" w:rsidRPr="00430FEE" w:rsidRDefault="0061469E" w:rsidP="00DE2C52">
      <w:pPr>
        <w:autoSpaceDE w:val="0"/>
        <w:autoSpaceDN w:val="0"/>
        <w:adjustRightInd w:val="0"/>
        <w:spacing w:after="0" w:line="240" w:lineRule="auto"/>
        <w:rPr>
          <w:rFonts w:ascii="Times New Roman" w:hAnsi="Times New Roman" w:cs="Times New Roman"/>
          <w:b/>
          <w:bCs/>
        </w:rPr>
      </w:pPr>
    </w:p>
    <w:p w:rsidR="00DE2C52" w:rsidRPr="001C4AC2" w:rsidRDefault="00DE2C52" w:rsidP="00DE2C52">
      <w:pPr>
        <w:autoSpaceDE w:val="0"/>
        <w:autoSpaceDN w:val="0"/>
        <w:adjustRightInd w:val="0"/>
        <w:spacing w:after="0" w:line="240" w:lineRule="auto"/>
        <w:rPr>
          <w:rFonts w:ascii="Times New Roman" w:hAnsi="Times New Roman" w:cs="Times New Roman"/>
          <w:b/>
          <w:bCs/>
        </w:rPr>
      </w:pPr>
    </w:p>
    <w:p w:rsidR="001C4AC2" w:rsidRPr="001C4AC2" w:rsidRDefault="001C4AC2" w:rsidP="00DE2C52">
      <w:pPr>
        <w:autoSpaceDE w:val="0"/>
        <w:autoSpaceDN w:val="0"/>
        <w:adjustRightInd w:val="0"/>
        <w:spacing w:after="0" w:line="240" w:lineRule="auto"/>
        <w:rPr>
          <w:rFonts w:ascii="Times New Roman" w:hAnsi="Times New Roman" w:cs="Times New Roman"/>
          <w:b/>
          <w:bCs/>
        </w:rPr>
      </w:pPr>
    </w:p>
    <w:p w:rsidR="00DE2C52" w:rsidRPr="00430FEE" w:rsidRDefault="00DE2C52" w:rsidP="00DE2C52">
      <w:pPr>
        <w:autoSpaceDE w:val="0"/>
        <w:autoSpaceDN w:val="0"/>
        <w:adjustRightInd w:val="0"/>
        <w:spacing w:after="0" w:line="240" w:lineRule="auto"/>
        <w:rPr>
          <w:rFonts w:ascii="Times New Roman" w:hAnsi="Times New Roman" w:cs="Times New Roman"/>
          <w:b/>
          <w:bCs/>
        </w:rPr>
      </w:pPr>
    </w:p>
    <w:p w:rsidR="00DE2C52" w:rsidRPr="00430FEE" w:rsidRDefault="00DE2C52" w:rsidP="00DE2C52">
      <w:pPr>
        <w:autoSpaceDE w:val="0"/>
        <w:autoSpaceDN w:val="0"/>
        <w:adjustRightInd w:val="0"/>
        <w:spacing w:after="0" w:line="240" w:lineRule="auto"/>
        <w:rPr>
          <w:rFonts w:ascii="Times New Roman" w:hAnsi="Times New Roman" w:cs="Times New Roman"/>
          <w:b/>
          <w:bCs/>
        </w:rPr>
      </w:pPr>
    </w:p>
    <w:p w:rsidR="00DE2C52" w:rsidRPr="00430FEE" w:rsidRDefault="00DE2C52" w:rsidP="00DE2C52">
      <w:pPr>
        <w:autoSpaceDE w:val="0"/>
        <w:autoSpaceDN w:val="0"/>
        <w:adjustRightInd w:val="0"/>
        <w:spacing w:after="0" w:line="240" w:lineRule="auto"/>
        <w:rPr>
          <w:rFonts w:ascii="Times New Roman" w:hAnsi="Times New Roman" w:cs="Times New Roman"/>
          <w:b/>
          <w:bCs/>
        </w:rPr>
      </w:pPr>
    </w:p>
    <w:p w:rsidR="00DE2C52" w:rsidRPr="00430FEE" w:rsidRDefault="00DE2C52" w:rsidP="00DE2C52">
      <w:pPr>
        <w:autoSpaceDE w:val="0"/>
        <w:autoSpaceDN w:val="0"/>
        <w:adjustRightInd w:val="0"/>
        <w:spacing w:after="0" w:line="240" w:lineRule="auto"/>
        <w:rPr>
          <w:rFonts w:ascii="Times New Roman" w:hAnsi="Times New Roman" w:cs="Times New Roman"/>
          <w:b/>
          <w:bCs/>
        </w:rPr>
      </w:pPr>
    </w:p>
    <w:p w:rsidR="00DE2C52" w:rsidRPr="00430FEE" w:rsidRDefault="00DE2C52" w:rsidP="00DE2C52">
      <w:pPr>
        <w:autoSpaceDE w:val="0"/>
        <w:autoSpaceDN w:val="0"/>
        <w:adjustRightInd w:val="0"/>
        <w:spacing w:after="0" w:line="240" w:lineRule="auto"/>
        <w:rPr>
          <w:rFonts w:ascii="Times New Roman" w:hAnsi="Times New Roman" w:cs="Times New Roman"/>
          <w:b/>
          <w:bCs/>
        </w:rPr>
      </w:pPr>
    </w:p>
    <w:tbl>
      <w:tblPr>
        <w:tblW w:w="8644" w:type="dxa"/>
        <w:tblLook w:val="01E0" w:firstRow="1" w:lastRow="1" w:firstColumn="1" w:lastColumn="1" w:noHBand="0" w:noVBand="0"/>
      </w:tblPr>
      <w:tblGrid>
        <w:gridCol w:w="8644"/>
      </w:tblGrid>
      <w:tr w:rsidR="00DE2C52" w:rsidRPr="00430FEE" w:rsidTr="00C7603F">
        <w:trPr>
          <w:trHeight w:val="324"/>
        </w:trPr>
        <w:tc>
          <w:tcPr>
            <w:tcW w:w="8644" w:type="dxa"/>
          </w:tcPr>
          <w:p w:rsidR="00DE2C52" w:rsidRPr="00430FEE" w:rsidRDefault="00DE2C52" w:rsidP="005618DD">
            <w:pPr>
              <w:rPr>
                <w:rFonts w:ascii="Times New Roman" w:hAnsi="Times New Roman" w:cs="Times New Roman"/>
              </w:rPr>
            </w:pPr>
            <w:r w:rsidRPr="00430FEE">
              <w:rPr>
                <w:rFonts w:ascii="Times New Roman" w:hAnsi="Times New Roman" w:cs="Times New Roman"/>
                <w:b/>
              </w:rPr>
              <w:lastRenderedPageBreak/>
              <w:t>ΕΛΛΗΝΙΚΗ ΔΗΜΟΚΡΑΤΙΑ</w:t>
            </w:r>
          </w:p>
        </w:tc>
      </w:tr>
      <w:tr w:rsidR="00DE2C52" w:rsidRPr="00430FEE" w:rsidTr="00C7603F">
        <w:trPr>
          <w:trHeight w:val="970"/>
        </w:trPr>
        <w:tc>
          <w:tcPr>
            <w:tcW w:w="8644" w:type="dxa"/>
          </w:tcPr>
          <w:p w:rsidR="00CA0EF7" w:rsidRPr="00430FEE" w:rsidRDefault="00DE2C52" w:rsidP="00CA0EF7">
            <w:pPr>
              <w:autoSpaceDE w:val="0"/>
              <w:autoSpaceDN w:val="0"/>
              <w:adjustRightInd w:val="0"/>
              <w:spacing w:after="0" w:line="240" w:lineRule="auto"/>
              <w:rPr>
                <w:rFonts w:ascii="Times New Roman" w:hAnsi="Times New Roman" w:cs="Times New Roman"/>
                <w:b/>
              </w:rPr>
            </w:pPr>
            <w:r w:rsidRPr="00430FEE">
              <w:rPr>
                <w:rFonts w:ascii="Times New Roman" w:hAnsi="Times New Roman" w:cs="Times New Roman"/>
                <w:b/>
              </w:rPr>
              <w:t xml:space="preserve">ΔΗΜΟΣ </w:t>
            </w:r>
            <w:r w:rsidR="00CA0EF7" w:rsidRPr="00430FEE">
              <w:rPr>
                <w:rFonts w:ascii="Times New Roman" w:hAnsi="Times New Roman" w:cs="Times New Roman"/>
                <w:b/>
              </w:rPr>
              <w:t xml:space="preserve">ΧΙΟΥ </w:t>
            </w:r>
            <w:r w:rsidRPr="00430FEE">
              <w:rPr>
                <w:rFonts w:ascii="Times New Roman" w:hAnsi="Times New Roman" w:cs="Times New Roman"/>
                <w:b/>
              </w:rPr>
              <w:t xml:space="preserve">       </w:t>
            </w:r>
            <w:r w:rsidR="00CA0EF7" w:rsidRPr="00430FEE">
              <w:rPr>
                <w:rFonts w:ascii="Times New Roman" w:hAnsi="Times New Roman" w:cs="Times New Roman"/>
                <w:b/>
              </w:rPr>
              <w:t xml:space="preserve">                                 </w:t>
            </w:r>
            <w:r w:rsidRPr="00430FEE">
              <w:rPr>
                <w:rFonts w:ascii="Times New Roman" w:hAnsi="Times New Roman" w:cs="Times New Roman"/>
                <w:b/>
              </w:rPr>
              <w:t xml:space="preserve"> ΠΡΟΜΗΘΕΙΑ: </w:t>
            </w:r>
            <w:r w:rsidR="00CA0EF7" w:rsidRPr="00430FEE">
              <w:rPr>
                <w:rFonts w:ascii="Times New Roman" w:hAnsi="Times New Roman" w:cs="Times New Roman"/>
                <w:b/>
              </w:rPr>
              <w:t xml:space="preserve">ΧΗΜΙΚΟΥ ΥΛΙΚΟΥ           </w:t>
            </w:r>
          </w:p>
          <w:p w:rsidR="00CA0EF7" w:rsidRPr="00430FEE" w:rsidRDefault="00CA0EF7" w:rsidP="00CA0EF7">
            <w:pPr>
              <w:autoSpaceDE w:val="0"/>
              <w:autoSpaceDN w:val="0"/>
              <w:adjustRightInd w:val="0"/>
              <w:spacing w:after="0" w:line="240" w:lineRule="auto"/>
              <w:rPr>
                <w:rFonts w:ascii="Times New Roman" w:hAnsi="Times New Roman" w:cs="Times New Roman"/>
                <w:b/>
              </w:rPr>
            </w:pPr>
            <w:r w:rsidRPr="00430FEE">
              <w:rPr>
                <w:rFonts w:ascii="Times New Roman" w:hAnsi="Times New Roman" w:cs="Times New Roman"/>
                <w:b/>
              </w:rPr>
              <w:t xml:space="preserve">                                                                                                  (ΑΠΟΛΥΜΑΝΤΙΚΑ, </w:t>
            </w:r>
          </w:p>
          <w:p w:rsidR="00CA0EF7" w:rsidRPr="00430FEE" w:rsidRDefault="00CA0EF7" w:rsidP="00CA0EF7">
            <w:pPr>
              <w:autoSpaceDE w:val="0"/>
              <w:autoSpaceDN w:val="0"/>
              <w:adjustRightInd w:val="0"/>
              <w:spacing w:after="0" w:line="240" w:lineRule="auto"/>
              <w:rPr>
                <w:rFonts w:ascii="Times New Roman" w:hAnsi="Times New Roman" w:cs="Times New Roman"/>
                <w:b/>
              </w:rPr>
            </w:pPr>
            <w:r w:rsidRPr="00430FEE">
              <w:rPr>
                <w:rFonts w:ascii="Times New Roman" w:hAnsi="Times New Roman" w:cs="Times New Roman"/>
                <w:b/>
              </w:rPr>
              <w:t xml:space="preserve">                                                                                                  ΧΗΜΙΚΑ Κ.Λ.Π)</w:t>
            </w:r>
          </w:p>
          <w:p w:rsidR="00CA0EF7" w:rsidRPr="00430FEE" w:rsidRDefault="00CA0EF7" w:rsidP="00CA0EF7">
            <w:pPr>
              <w:autoSpaceDE w:val="0"/>
              <w:autoSpaceDN w:val="0"/>
              <w:adjustRightInd w:val="0"/>
              <w:spacing w:after="0" w:line="240" w:lineRule="auto"/>
              <w:rPr>
                <w:rFonts w:ascii="Times New Roman" w:hAnsi="Times New Roman" w:cs="Times New Roman"/>
              </w:rPr>
            </w:pPr>
          </w:p>
          <w:p w:rsidR="00DE2C52" w:rsidRPr="00430FEE" w:rsidRDefault="00DE2C52" w:rsidP="00DE2C52">
            <w:pPr>
              <w:spacing w:line="240" w:lineRule="auto"/>
              <w:rPr>
                <w:rFonts w:ascii="Times New Roman" w:hAnsi="Times New Roman" w:cs="Times New Roman"/>
              </w:rPr>
            </w:pPr>
          </w:p>
        </w:tc>
      </w:tr>
    </w:tbl>
    <w:p w:rsidR="00DE2C52" w:rsidRPr="00430FEE" w:rsidRDefault="007C7D47" w:rsidP="00DE2C52">
      <w:pPr>
        <w:autoSpaceDE w:val="0"/>
        <w:autoSpaceDN w:val="0"/>
        <w:adjustRightInd w:val="0"/>
        <w:spacing w:after="0" w:line="240" w:lineRule="auto"/>
        <w:rPr>
          <w:rFonts w:ascii="Times New Roman" w:hAnsi="Times New Roman" w:cs="Times New Roman"/>
          <w:b/>
          <w:bCs/>
        </w:rPr>
      </w:pPr>
      <w:r w:rsidRPr="00430FEE">
        <w:rPr>
          <w:rFonts w:ascii="Times New Roman" w:hAnsi="Times New Roman" w:cs="Times New Roman"/>
          <w:b/>
          <w:bCs/>
        </w:rPr>
        <w:t xml:space="preserve">     </w:t>
      </w:r>
    </w:p>
    <w:p w:rsidR="00DE2C52" w:rsidRPr="00430FEE" w:rsidRDefault="00DE2C52" w:rsidP="00DE2C52">
      <w:pPr>
        <w:autoSpaceDE w:val="0"/>
        <w:autoSpaceDN w:val="0"/>
        <w:adjustRightInd w:val="0"/>
        <w:spacing w:after="0" w:line="240" w:lineRule="auto"/>
        <w:rPr>
          <w:rFonts w:ascii="Times New Roman" w:hAnsi="Times New Roman" w:cs="Times New Roman"/>
          <w:b/>
          <w:bCs/>
        </w:rPr>
      </w:pPr>
      <w:r w:rsidRPr="00430FEE">
        <w:rPr>
          <w:rFonts w:ascii="Times New Roman" w:hAnsi="Times New Roman" w:cs="Times New Roman"/>
          <w:b/>
          <w:bCs/>
        </w:rPr>
        <w:t xml:space="preserve">                                         ΤΕΧΝΙΚΗ  </w:t>
      </w:r>
      <w:r w:rsidR="004306C6" w:rsidRPr="00430FEE">
        <w:rPr>
          <w:rFonts w:ascii="Times New Roman" w:hAnsi="Times New Roman" w:cs="Times New Roman"/>
          <w:b/>
          <w:bCs/>
        </w:rPr>
        <w:t>ΠΕΡΙΓΡΑΦΗ</w:t>
      </w:r>
    </w:p>
    <w:p w:rsidR="00C47170" w:rsidRPr="00430FEE" w:rsidRDefault="00C47170" w:rsidP="00777ED3">
      <w:pPr>
        <w:pStyle w:val="21"/>
        <w:tabs>
          <w:tab w:val="left" w:pos="720"/>
        </w:tabs>
        <w:spacing w:line="360" w:lineRule="auto"/>
        <w:rPr>
          <w:rFonts w:ascii="Times New Roman" w:hAnsi="Times New Roman" w:cs="Times New Roman"/>
          <w:szCs w:val="24"/>
        </w:rPr>
      </w:pPr>
      <w:r w:rsidRPr="00430FEE">
        <w:rPr>
          <w:rFonts w:ascii="Times New Roman" w:hAnsi="Times New Roman" w:cs="Times New Roman"/>
          <w:szCs w:val="24"/>
        </w:rPr>
        <w:t xml:space="preserve">Με την παρούσα μελέτη προβλέπεται η </w:t>
      </w:r>
      <w:r w:rsidRPr="00430FEE">
        <w:rPr>
          <w:rFonts w:ascii="Times New Roman" w:hAnsi="Times New Roman" w:cs="Times New Roman"/>
          <w:szCs w:val="24"/>
          <w:u w:val="single"/>
        </w:rPr>
        <w:t>προμήθεια</w:t>
      </w:r>
      <w:r w:rsidRPr="00430FEE">
        <w:rPr>
          <w:rFonts w:ascii="Times New Roman" w:hAnsi="Times New Roman" w:cs="Times New Roman"/>
          <w:szCs w:val="24"/>
        </w:rPr>
        <w:t xml:space="preserve"> </w:t>
      </w:r>
    </w:p>
    <w:p w:rsidR="00DE2C52" w:rsidRPr="00430FEE" w:rsidRDefault="00DE2C52" w:rsidP="00777ED3">
      <w:pPr>
        <w:autoSpaceDE w:val="0"/>
        <w:autoSpaceDN w:val="0"/>
        <w:adjustRightInd w:val="0"/>
        <w:spacing w:after="0" w:line="240" w:lineRule="auto"/>
        <w:jc w:val="both"/>
        <w:rPr>
          <w:rFonts w:ascii="Times New Roman" w:hAnsi="Times New Roman" w:cs="Times New Roman"/>
          <w:b/>
          <w:bCs/>
        </w:rPr>
      </w:pPr>
    </w:p>
    <w:p w:rsidR="00C47170" w:rsidRPr="00430FEE" w:rsidRDefault="00C47170" w:rsidP="00777ED3">
      <w:pPr>
        <w:autoSpaceDE w:val="0"/>
        <w:autoSpaceDN w:val="0"/>
        <w:adjustRightInd w:val="0"/>
        <w:spacing w:after="0" w:line="360" w:lineRule="auto"/>
        <w:jc w:val="both"/>
        <w:rPr>
          <w:rFonts w:ascii="Times New Roman" w:hAnsi="Times New Roman" w:cs="Times New Roman"/>
          <w:szCs w:val="24"/>
        </w:rPr>
      </w:pPr>
      <w:r w:rsidRPr="00430FEE">
        <w:rPr>
          <w:rFonts w:ascii="Times New Roman" w:hAnsi="Times New Roman" w:cs="Times New Roman"/>
          <w:szCs w:val="24"/>
        </w:rPr>
        <w:t xml:space="preserve">Α) Καθαριστικού –απολυμαντικού </w:t>
      </w:r>
      <w:r w:rsidR="004306C6" w:rsidRPr="00430FEE">
        <w:rPr>
          <w:rFonts w:ascii="Times New Roman" w:hAnsi="Times New Roman" w:cs="Times New Roman"/>
          <w:szCs w:val="24"/>
        </w:rPr>
        <w:t xml:space="preserve">ευρέως φάσματος βακτηριοκτόνου  </w:t>
      </w:r>
      <w:r w:rsidRPr="00430FEE">
        <w:rPr>
          <w:rFonts w:ascii="Times New Roman" w:hAnsi="Times New Roman" w:cs="Times New Roman"/>
          <w:szCs w:val="24"/>
        </w:rPr>
        <w:t>υγρού κάδων απορριμμάτων για τον καθαρισμό &amp; την απολύμανση των κάδων μηχανικής αποκομιδής απορριμμάτων, προκειμένου να χρησιμοποιηθεί στα προγράμματα περιοδικών/τακτικών πλύσεων των κάδων που εφαρμόζονται σύμφωνα με τις ανάγκες της Υπηρεσίας Καθαριότητας και Ανακύκλωσης.</w:t>
      </w:r>
    </w:p>
    <w:p w:rsidR="00CC7C46" w:rsidRPr="00430FEE" w:rsidRDefault="00C47170" w:rsidP="00777ED3">
      <w:pPr>
        <w:autoSpaceDE w:val="0"/>
        <w:autoSpaceDN w:val="0"/>
        <w:adjustRightInd w:val="0"/>
        <w:spacing w:after="0" w:line="360" w:lineRule="auto"/>
        <w:jc w:val="both"/>
        <w:rPr>
          <w:rFonts w:ascii="Times New Roman" w:hAnsi="Times New Roman" w:cs="Times New Roman"/>
          <w:szCs w:val="24"/>
        </w:rPr>
      </w:pPr>
      <w:r w:rsidRPr="00430FEE">
        <w:rPr>
          <w:rFonts w:ascii="Times New Roman" w:hAnsi="Times New Roman" w:cs="Times New Roman"/>
          <w:szCs w:val="24"/>
        </w:rPr>
        <w:t xml:space="preserve">Β) </w:t>
      </w:r>
      <w:r w:rsidR="00366850" w:rsidRPr="00430FEE">
        <w:rPr>
          <w:rFonts w:ascii="Times New Roman" w:hAnsi="Times New Roman" w:cs="Times New Roman"/>
          <w:szCs w:val="24"/>
        </w:rPr>
        <w:t xml:space="preserve">Αρωματικού </w:t>
      </w:r>
      <w:r w:rsidR="00767072" w:rsidRPr="00430FEE">
        <w:rPr>
          <w:rFonts w:ascii="Times New Roman" w:hAnsi="Times New Roman" w:cs="Times New Roman"/>
          <w:szCs w:val="24"/>
        </w:rPr>
        <w:t>Καθαριστι</w:t>
      </w:r>
      <w:r w:rsidR="005C285D" w:rsidRPr="00430FEE">
        <w:rPr>
          <w:rFonts w:ascii="Times New Roman" w:hAnsi="Times New Roman" w:cs="Times New Roman"/>
          <w:szCs w:val="24"/>
        </w:rPr>
        <w:t>κού</w:t>
      </w:r>
      <w:r w:rsidR="00366850" w:rsidRPr="00430FEE">
        <w:rPr>
          <w:rFonts w:ascii="Times New Roman" w:hAnsi="Times New Roman" w:cs="Times New Roman"/>
          <w:szCs w:val="24"/>
        </w:rPr>
        <w:t xml:space="preserve"> οδοστρωμάτων για τον καθαρισμό και την </w:t>
      </w:r>
      <w:proofErr w:type="spellStart"/>
      <w:r w:rsidR="00366850" w:rsidRPr="00430FEE">
        <w:rPr>
          <w:rFonts w:ascii="Times New Roman" w:hAnsi="Times New Roman" w:cs="Times New Roman"/>
          <w:szCs w:val="24"/>
        </w:rPr>
        <w:t>απόσμηση</w:t>
      </w:r>
      <w:proofErr w:type="spellEnd"/>
      <w:r w:rsidR="00366850" w:rsidRPr="00430FEE">
        <w:rPr>
          <w:rFonts w:ascii="Times New Roman" w:hAnsi="Times New Roman" w:cs="Times New Roman"/>
          <w:szCs w:val="24"/>
        </w:rPr>
        <w:t xml:space="preserve"> </w:t>
      </w:r>
      <w:r w:rsidR="00A1092E" w:rsidRPr="00430FEE">
        <w:rPr>
          <w:rFonts w:ascii="Times New Roman" w:hAnsi="Times New Roman" w:cs="Times New Roman"/>
          <w:szCs w:val="24"/>
        </w:rPr>
        <w:t xml:space="preserve">των </w:t>
      </w:r>
      <w:r w:rsidR="00366850" w:rsidRPr="00430FEE">
        <w:rPr>
          <w:rFonts w:ascii="Times New Roman" w:hAnsi="Times New Roman" w:cs="Times New Roman"/>
          <w:szCs w:val="24"/>
        </w:rPr>
        <w:t>κοντέινε</w:t>
      </w:r>
      <w:r w:rsidR="00A1092E" w:rsidRPr="00430FEE">
        <w:rPr>
          <w:rFonts w:ascii="Times New Roman" w:hAnsi="Times New Roman" w:cs="Times New Roman"/>
          <w:szCs w:val="24"/>
        </w:rPr>
        <w:t>ρ και του οδοστρώματος σε διάφορα σημεία της πόλης</w:t>
      </w:r>
    </w:p>
    <w:p w:rsidR="00767072" w:rsidRPr="00430FEE" w:rsidRDefault="00CC7C46" w:rsidP="00777ED3">
      <w:pPr>
        <w:autoSpaceDE w:val="0"/>
        <w:autoSpaceDN w:val="0"/>
        <w:adjustRightInd w:val="0"/>
        <w:spacing w:after="0" w:line="360" w:lineRule="auto"/>
        <w:jc w:val="both"/>
        <w:rPr>
          <w:rFonts w:ascii="Times New Roman" w:hAnsi="Times New Roman" w:cs="Times New Roman"/>
          <w:szCs w:val="24"/>
        </w:rPr>
      </w:pPr>
      <w:r w:rsidRPr="00430FEE">
        <w:rPr>
          <w:rFonts w:ascii="Times New Roman" w:hAnsi="Times New Roman" w:cs="Times New Roman"/>
          <w:szCs w:val="24"/>
        </w:rPr>
        <w:t>Γ) Καθαριστικού</w:t>
      </w:r>
      <w:r w:rsidR="00294EBF" w:rsidRPr="00430FEE">
        <w:rPr>
          <w:rFonts w:ascii="Times New Roman" w:hAnsi="Times New Roman" w:cs="Times New Roman"/>
          <w:szCs w:val="24"/>
        </w:rPr>
        <w:t xml:space="preserve"> κατάλληλου</w:t>
      </w:r>
      <w:r w:rsidRPr="00430FEE">
        <w:rPr>
          <w:rFonts w:ascii="Times New Roman" w:hAnsi="Times New Roman" w:cs="Times New Roman"/>
          <w:szCs w:val="24"/>
        </w:rPr>
        <w:t xml:space="preserve"> για τ</w:t>
      </w:r>
      <w:r w:rsidR="00294EBF" w:rsidRPr="00430FEE">
        <w:rPr>
          <w:rFonts w:ascii="Times New Roman" w:hAnsi="Times New Roman" w:cs="Times New Roman"/>
          <w:szCs w:val="24"/>
        </w:rPr>
        <w:t xml:space="preserve">ον καθαρισμό των </w:t>
      </w:r>
      <w:r w:rsidRPr="00430FEE">
        <w:rPr>
          <w:rFonts w:ascii="Times New Roman" w:hAnsi="Times New Roman" w:cs="Times New Roman"/>
          <w:szCs w:val="24"/>
        </w:rPr>
        <w:t xml:space="preserve"> απορριμματοφόρ</w:t>
      </w:r>
      <w:r w:rsidR="00294EBF" w:rsidRPr="00430FEE">
        <w:rPr>
          <w:rFonts w:ascii="Times New Roman" w:hAnsi="Times New Roman" w:cs="Times New Roman"/>
          <w:szCs w:val="24"/>
        </w:rPr>
        <w:t>ων</w:t>
      </w:r>
      <w:r w:rsidRPr="00430FEE">
        <w:rPr>
          <w:rFonts w:ascii="Times New Roman" w:hAnsi="Times New Roman" w:cs="Times New Roman"/>
          <w:szCs w:val="24"/>
        </w:rPr>
        <w:t xml:space="preserve"> </w:t>
      </w:r>
      <w:r w:rsidR="00294EBF" w:rsidRPr="00430FEE">
        <w:rPr>
          <w:rFonts w:ascii="Times New Roman" w:hAnsi="Times New Roman" w:cs="Times New Roman"/>
          <w:szCs w:val="24"/>
        </w:rPr>
        <w:t>οχημάτων.</w:t>
      </w:r>
    </w:p>
    <w:p w:rsidR="00CA75E2" w:rsidRPr="00430FEE" w:rsidRDefault="00CA75E2" w:rsidP="00777ED3">
      <w:pPr>
        <w:pStyle w:val="21"/>
        <w:tabs>
          <w:tab w:val="left" w:pos="720"/>
        </w:tabs>
        <w:spacing w:line="360" w:lineRule="auto"/>
        <w:rPr>
          <w:rFonts w:ascii="Times New Roman" w:hAnsi="Times New Roman" w:cs="Times New Roman"/>
          <w:szCs w:val="24"/>
        </w:rPr>
      </w:pPr>
    </w:p>
    <w:p w:rsidR="00CA75E2" w:rsidRPr="00430FEE" w:rsidRDefault="00CA75E2" w:rsidP="00777ED3">
      <w:pPr>
        <w:pStyle w:val="21"/>
        <w:tabs>
          <w:tab w:val="left" w:pos="720"/>
        </w:tabs>
        <w:spacing w:line="360" w:lineRule="auto"/>
        <w:rPr>
          <w:rFonts w:ascii="Times New Roman" w:hAnsi="Times New Roman" w:cs="Times New Roman"/>
          <w:szCs w:val="24"/>
        </w:rPr>
      </w:pPr>
      <w:r w:rsidRPr="00430FEE">
        <w:rPr>
          <w:rFonts w:ascii="Times New Roman" w:hAnsi="Times New Roman" w:cs="Times New Roman"/>
          <w:szCs w:val="24"/>
        </w:rPr>
        <w:t>Η ανάθεση της εν λόγω προμήθειας θα γίνει σύμφωνα με τις τεχνικές προδιαγραφές που περιγράφονται παρακάτω , ενώ θα προηγηθεί δοκιμή δειγμάτων που θα προσκομίσουν οι διαγωνιζόμενοι για επαλήθευση των χαρακτηριστικών ιδιοτήτων κάθε προϊόντος , όπως αυτές περιγράφονται στις τεχνικές προδιαγραφές τους.</w:t>
      </w:r>
    </w:p>
    <w:p w:rsidR="00CA75E2" w:rsidRPr="00430FEE" w:rsidRDefault="00CA75E2" w:rsidP="00D342E6">
      <w:pPr>
        <w:autoSpaceDE w:val="0"/>
        <w:autoSpaceDN w:val="0"/>
        <w:adjustRightInd w:val="0"/>
        <w:spacing w:after="0" w:line="360" w:lineRule="auto"/>
        <w:rPr>
          <w:rFonts w:ascii="Times New Roman" w:hAnsi="Times New Roman" w:cs="Times New Roman"/>
          <w:szCs w:val="24"/>
        </w:rPr>
      </w:pPr>
    </w:p>
    <w:p w:rsidR="005F3DD8" w:rsidRPr="00430FEE" w:rsidRDefault="005F3DD8" w:rsidP="00D342E6">
      <w:pPr>
        <w:autoSpaceDE w:val="0"/>
        <w:autoSpaceDN w:val="0"/>
        <w:adjustRightInd w:val="0"/>
        <w:spacing w:after="0" w:line="360" w:lineRule="auto"/>
        <w:rPr>
          <w:rFonts w:ascii="Times New Roman" w:hAnsi="Times New Roman" w:cs="Times New Roman"/>
          <w:b/>
        </w:rPr>
      </w:pPr>
      <w:r w:rsidRPr="00430FEE">
        <w:rPr>
          <w:rFonts w:ascii="Times New Roman" w:hAnsi="Times New Roman" w:cs="Times New Roman"/>
          <w:b/>
        </w:rPr>
        <w:t>ΔΕΙΓΜΑΤΑ</w:t>
      </w:r>
    </w:p>
    <w:p w:rsidR="005F3DD8" w:rsidRPr="00430FEE" w:rsidRDefault="005F3DD8" w:rsidP="005415AA">
      <w:pPr>
        <w:autoSpaceDE w:val="0"/>
        <w:autoSpaceDN w:val="0"/>
        <w:adjustRightInd w:val="0"/>
        <w:spacing w:before="120" w:after="0" w:line="360" w:lineRule="auto"/>
        <w:jc w:val="both"/>
        <w:rPr>
          <w:rFonts w:ascii="Times New Roman" w:hAnsi="Times New Roman" w:cs="Times New Roman"/>
        </w:rPr>
      </w:pPr>
      <w:r w:rsidRPr="00430FEE">
        <w:rPr>
          <w:rFonts w:ascii="Times New Roman" w:hAnsi="Times New Roman" w:cs="Times New Roman"/>
        </w:rPr>
        <w:t>Τα δείγματα που θα προσκομίσουν οι διαγωνιζόμενοι θα χρησιμοποιηθούν από την υπηρεσία για επαλήθευση των χαρακτηριστικών</w:t>
      </w:r>
      <w:r w:rsidR="007770C4" w:rsidRPr="00430FEE">
        <w:rPr>
          <w:rFonts w:ascii="Times New Roman" w:hAnsi="Times New Roman" w:cs="Times New Roman"/>
        </w:rPr>
        <w:t xml:space="preserve"> </w:t>
      </w:r>
      <w:r w:rsidRPr="00430FEE">
        <w:rPr>
          <w:rFonts w:ascii="Times New Roman" w:hAnsi="Times New Roman" w:cs="Times New Roman"/>
        </w:rPr>
        <w:t>ιδιοτήτων κάθε προϊόντος όπως αυτές περιγράφονται στις τεχνικές προδιαγραφές τους, και δεν επιστρέφονται.</w:t>
      </w:r>
    </w:p>
    <w:p w:rsidR="00CA75E2" w:rsidRPr="00430FEE" w:rsidRDefault="00CA75E2" w:rsidP="005415AA">
      <w:pPr>
        <w:spacing w:before="120" w:line="360" w:lineRule="auto"/>
        <w:jc w:val="both"/>
        <w:rPr>
          <w:rFonts w:ascii="Times New Roman" w:hAnsi="Times New Roman" w:cs="Times New Roman"/>
        </w:rPr>
      </w:pPr>
      <w:r w:rsidRPr="00430FEE">
        <w:rPr>
          <w:rFonts w:ascii="Times New Roman" w:hAnsi="Times New Roman" w:cs="Times New Roman"/>
        </w:rPr>
        <w:t xml:space="preserve">Στην Τεχνική Προσφορά θα υπάρχουν τα πλήρη στοιχεία του προσφερόμενου υλικού, όπου απαραίτητα θα αναφέρονται τα κύρια χαρακτηριστικά του, δηλαδή: α) </w:t>
      </w:r>
      <w:r w:rsidRPr="00430FEE">
        <w:rPr>
          <w:rFonts w:ascii="Times New Roman" w:hAnsi="Times New Roman" w:cs="Times New Roman"/>
          <w:u w:val="single"/>
        </w:rPr>
        <w:t>ο τύπος-εμπορική ονομασία-τυχόν κωδικός του προϊόντος</w:t>
      </w:r>
      <w:r w:rsidRPr="00430FEE">
        <w:rPr>
          <w:rFonts w:ascii="Times New Roman" w:hAnsi="Times New Roman" w:cs="Times New Roman"/>
        </w:rPr>
        <w:t xml:space="preserve">, β) </w:t>
      </w:r>
      <w:r w:rsidRPr="00430FEE">
        <w:rPr>
          <w:rFonts w:ascii="Times New Roman" w:hAnsi="Times New Roman" w:cs="Times New Roman"/>
          <w:u w:val="single"/>
        </w:rPr>
        <w:t>η εφαρμογή-χρήση</w:t>
      </w:r>
      <w:r w:rsidRPr="00430FEE">
        <w:rPr>
          <w:rFonts w:ascii="Times New Roman" w:hAnsi="Times New Roman" w:cs="Times New Roman"/>
        </w:rPr>
        <w:t xml:space="preserve">, γ) </w:t>
      </w:r>
      <w:r w:rsidRPr="00430FEE">
        <w:rPr>
          <w:rFonts w:ascii="Times New Roman" w:hAnsi="Times New Roman" w:cs="Times New Roman"/>
          <w:u w:val="single"/>
        </w:rPr>
        <w:t xml:space="preserve">η χώρα </w:t>
      </w:r>
      <w:proofErr w:type="spellStart"/>
      <w:r w:rsidRPr="00430FEE">
        <w:rPr>
          <w:rFonts w:ascii="Times New Roman" w:hAnsi="Times New Roman" w:cs="Times New Roman"/>
          <w:u w:val="single"/>
        </w:rPr>
        <w:t>προέλευσης</w:t>
      </w:r>
      <w:r w:rsidRPr="00430FEE">
        <w:rPr>
          <w:rFonts w:ascii="Times New Roman" w:hAnsi="Times New Roman" w:cs="Times New Roman"/>
        </w:rPr>
        <w:t>,και</w:t>
      </w:r>
      <w:proofErr w:type="spellEnd"/>
      <w:r w:rsidRPr="00430FEE">
        <w:rPr>
          <w:rFonts w:ascii="Times New Roman" w:hAnsi="Times New Roman" w:cs="Times New Roman"/>
        </w:rPr>
        <w:t xml:space="preserve"> δ) </w:t>
      </w:r>
      <w:r w:rsidRPr="00430FEE">
        <w:rPr>
          <w:rFonts w:ascii="Times New Roman" w:hAnsi="Times New Roman" w:cs="Times New Roman"/>
          <w:u w:val="single"/>
        </w:rPr>
        <w:t>το εργοστάσιο κατασκευής</w:t>
      </w:r>
      <w:r w:rsidRPr="00430FEE">
        <w:rPr>
          <w:rFonts w:ascii="Times New Roman" w:hAnsi="Times New Roman" w:cs="Times New Roman"/>
        </w:rPr>
        <w:t>.</w:t>
      </w:r>
    </w:p>
    <w:p w:rsidR="009773A9" w:rsidRPr="00430FEE" w:rsidRDefault="009773A9" w:rsidP="00777ED3">
      <w:pPr>
        <w:autoSpaceDE w:val="0"/>
        <w:autoSpaceDN w:val="0"/>
        <w:adjustRightInd w:val="0"/>
        <w:spacing w:after="0" w:line="360" w:lineRule="auto"/>
        <w:jc w:val="both"/>
        <w:rPr>
          <w:rFonts w:ascii="Times New Roman" w:hAnsi="Times New Roman" w:cs="Times New Roman"/>
        </w:rPr>
      </w:pPr>
      <w:r w:rsidRPr="00430FEE">
        <w:rPr>
          <w:rFonts w:ascii="Times New Roman" w:hAnsi="Times New Roman" w:cs="Times New Roman"/>
        </w:rPr>
        <w:t xml:space="preserve">Η δαπάνη θα καλυφθεί από δημοτικούς πόρους </w:t>
      </w:r>
      <w:r w:rsidR="005A2045" w:rsidRPr="00430FEE">
        <w:rPr>
          <w:rFonts w:ascii="Times New Roman" w:hAnsi="Times New Roman" w:cs="Times New Roman"/>
        </w:rPr>
        <w:t xml:space="preserve"> </w:t>
      </w:r>
      <w:r w:rsidRPr="00430FEE">
        <w:rPr>
          <w:rFonts w:ascii="Times New Roman" w:hAnsi="Times New Roman" w:cs="Times New Roman"/>
        </w:rPr>
        <w:t xml:space="preserve"> και θα βαρύνει </w:t>
      </w:r>
      <w:r w:rsidR="00DE2C52" w:rsidRPr="00430FEE">
        <w:rPr>
          <w:rFonts w:ascii="Times New Roman" w:hAnsi="Times New Roman" w:cs="Times New Roman"/>
        </w:rPr>
        <w:t xml:space="preserve">τις </w:t>
      </w:r>
      <w:r w:rsidRPr="00430FEE">
        <w:rPr>
          <w:rFonts w:ascii="Times New Roman" w:hAnsi="Times New Roman" w:cs="Times New Roman"/>
        </w:rPr>
        <w:t>πιστώσεις του οικονομικού έτους 201</w:t>
      </w:r>
      <w:r w:rsidR="00413AC3">
        <w:rPr>
          <w:rFonts w:ascii="Times New Roman" w:hAnsi="Times New Roman" w:cs="Times New Roman"/>
        </w:rPr>
        <w:t>8</w:t>
      </w:r>
      <w:r w:rsidRPr="00430FEE">
        <w:rPr>
          <w:rFonts w:ascii="Times New Roman" w:hAnsi="Times New Roman" w:cs="Times New Roman"/>
        </w:rPr>
        <w:t xml:space="preserve"> με :</w:t>
      </w:r>
      <w:r w:rsidR="00D342E6" w:rsidRPr="00430FEE">
        <w:rPr>
          <w:rFonts w:ascii="Times New Roman" w:hAnsi="Times New Roman" w:cs="Times New Roman"/>
        </w:rPr>
        <w:t xml:space="preserve"> </w:t>
      </w:r>
      <w:r w:rsidRPr="00430FEE">
        <w:rPr>
          <w:rFonts w:ascii="Times New Roman" w:hAnsi="Times New Roman" w:cs="Times New Roman"/>
        </w:rPr>
        <w:t>Κ.Α. 20.6633.</w:t>
      </w:r>
      <w:r w:rsidR="007C7D47" w:rsidRPr="00430FEE">
        <w:rPr>
          <w:rFonts w:ascii="Times New Roman" w:hAnsi="Times New Roman" w:cs="Times New Roman"/>
        </w:rPr>
        <w:t xml:space="preserve">001 ΠΡΟΜΗΘΕΙΑ ΧΗΜΙΚΟΥ ΥΛΙΚΟΥ </w:t>
      </w:r>
      <w:r w:rsidR="005A2045" w:rsidRPr="00430FEE">
        <w:rPr>
          <w:rFonts w:ascii="Times New Roman" w:hAnsi="Times New Roman" w:cs="Times New Roman"/>
        </w:rPr>
        <w:t xml:space="preserve"> ποσού </w:t>
      </w:r>
      <w:r w:rsidR="00C47170" w:rsidRPr="005415AA">
        <w:rPr>
          <w:rFonts w:ascii="Times New Roman" w:hAnsi="Times New Roman" w:cs="Times New Roman"/>
        </w:rPr>
        <w:t>5</w:t>
      </w:r>
      <w:r w:rsidR="005A2045" w:rsidRPr="005415AA">
        <w:rPr>
          <w:rFonts w:ascii="Times New Roman" w:hAnsi="Times New Roman" w:cs="Times New Roman"/>
        </w:rPr>
        <w:t>.000,00€</w:t>
      </w:r>
      <w:r w:rsidR="00D342E6" w:rsidRPr="005415AA">
        <w:rPr>
          <w:rFonts w:ascii="Times New Roman" w:hAnsi="Times New Roman" w:cs="Times New Roman"/>
        </w:rPr>
        <w:t>.</w:t>
      </w:r>
    </w:p>
    <w:p w:rsidR="00D342E6" w:rsidRPr="00430FEE" w:rsidRDefault="00D342E6" w:rsidP="00D342E6">
      <w:pPr>
        <w:autoSpaceDE w:val="0"/>
        <w:autoSpaceDN w:val="0"/>
        <w:adjustRightInd w:val="0"/>
        <w:spacing w:after="0" w:line="360" w:lineRule="auto"/>
        <w:rPr>
          <w:rFonts w:ascii="Times New Roman" w:hAnsi="Times New Roman" w:cs="Times New Roman"/>
        </w:rPr>
      </w:pPr>
    </w:p>
    <w:p w:rsidR="009773A9" w:rsidRPr="00430FEE" w:rsidRDefault="009773A9" w:rsidP="00777ED3">
      <w:pPr>
        <w:autoSpaceDE w:val="0"/>
        <w:autoSpaceDN w:val="0"/>
        <w:adjustRightInd w:val="0"/>
        <w:spacing w:after="0" w:line="360" w:lineRule="auto"/>
        <w:jc w:val="both"/>
        <w:rPr>
          <w:rFonts w:ascii="Times New Roman" w:hAnsi="Times New Roman" w:cs="Times New Roman"/>
        </w:rPr>
      </w:pPr>
      <w:r w:rsidRPr="00430FEE">
        <w:rPr>
          <w:rFonts w:ascii="Times New Roman" w:hAnsi="Times New Roman" w:cs="Times New Roman"/>
        </w:rPr>
        <w:t>Η προμήθεια των προϊόντων καθαρισμού θα γίνει σύμφωνα με τις διατάξεις του</w:t>
      </w:r>
    </w:p>
    <w:p w:rsidR="009773A9" w:rsidRPr="00430FEE" w:rsidRDefault="00220A0B" w:rsidP="00777ED3">
      <w:pPr>
        <w:autoSpaceDE w:val="0"/>
        <w:autoSpaceDN w:val="0"/>
        <w:adjustRightInd w:val="0"/>
        <w:spacing w:after="0" w:line="360" w:lineRule="auto"/>
        <w:jc w:val="both"/>
        <w:rPr>
          <w:rFonts w:ascii="Times New Roman" w:hAnsi="Times New Roman" w:cs="Times New Roman"/>
        </w:rPr>
      </w:pPr>
      <w:r>
        <w:rPr>
          <w:rFonts w:ascii="Times New Roman" w:hAnsi="Times New Roman" w:cs="Times New Roman"/>
        </w:rPr>
        <w:lastRenderedPageBreak/>
        <w:t xml:space="preserve">Ν. </w:t>
      </w:r>
      <w:r w:rsidRPr="00E7399F">
        <w:rPr>
          <w:rFonts w:ascii="Times New Roman" w:hAnsi="Times New Roman" w:cs="Times New Roman"/>
        </w:rPr>
        <w:t>4412</w:t>
      </w:r>
      <w:r w:rsidR="00C306BD">
        <w:rPr>
          <w:rFonts w:ascii="Times New Roman" w:hAnsi="Times New Roman" w:cs="Times New Roman"/>
        </w:rPr>
        <w:t>/16</w:t>
      </w:r>
      <w:r w:rsidR="009773A9" w:rsidRPr="00430FEE">
        <w:rPr>
          <w:rFonts w:ascii="Times New Roman" w:hAnsi="Times New Roman" w:cs="Times New Roman"/>
        </w:rPr>
        <w:t>.</w:t>
      </w:r>
    </w:p>
    <w:p w:rsidR="00D342E6" w:rsidRPr="00430FEE" w:rsidRDefault="00D342E6" w:rsidP="00D342E6">
      <w:pPr>
        <w:autoSpaceDE w:val="0"/>
        <w:autoSpaceDN w:val="0"/>
        <w:adjustRightInd w:val="0"/>
        <w:spacing w:after="0" w:line="360" w:lineRule="auto"/>
        <w:rPr>
          <w:rFonts w:ascii="Times New Roman" w:hAnsi="Times New Roman" w:cs="Times New Roman"/>
        </w:rPr>
      </w:pPr>
    </w:p>
    <w:p w:rsidR="004F5F2B" w:rsidRPr="00430FEE" w:rsidRDefault="004F5F2B" w:rsidP="004F5F2B">
      <w:pPr>
        <w:autoSpaceDE w:val="0"/>
        <w:autoSpaceDN w:val="0"/>
        <w:adjustRightInd w:val="0"/>
        <w:spacing w:after="0" w:line="240" w:lineRule="auto"/>
        <w:rPr>
          <w:rFonts w:ascii="Times New Roman" w:hAnsi="Times New Roman" w:cs="Times New Roman"/>
          <w:b/>
          <w:bCs/>
        </w:rPr>
      </w:pPr>
      <w:r w:rsidRPr="00430FEE">
        <w:rPr>
          <w:rFonts w:ascii="Times New Roman" w:hAnsi="Times New Roman" w:cs="Times New Roman"/>
          <w:b/>
          <w:bCs/>
        </w:rPr>
        <w:t xml:space="preserve">   </w:t>
      </w:r>
      <w:r w:rsidR="007C7D47" w:rsidRPr="00430FEE">
        <w:rPr>
          <w:rFonts w:ascii="Times New Roman" w:hAnsi="Times New Roman" w:cs="Times New Roman"/>
          <w:b/>
          <w:bCs/>
        </w:rPr>
        <w:t>ΧΙΟΣ</w:t>
      </w:r>
      <w:r w:rsidRPr="00430FEE">
        <w:rPr>
          <w:rFonts w:ascii="Times New Roman" w:hAnsi="Times New Roman" w:cs="Times New Roman"/>
          <w:b/>
          <w:bCs/>
        </w:rPr>
        <w:t xml:space="preserve"> </w:t>
      </w:r>
      <w:r w:rsidR="00413AC3">
        <w:rPr>
          <w:rFonts w:ascii="Times New Roman" w:hAnsi="Times New Roman" w:cs="Times New Roman"/>
          <w:b/>
          <w:bCs/>
        </w:rPr>
        <w:t xml:space="preserve">     </w:t>
      </w:r>
      <w:r w:rsidR="00E7399F" w:rsidRPr="00E7399F">
        <w:rPr>
          <w:rFonts w:ascii="Times New Roman" w:hAnsi="Times New Roman" w:cs="Times New Roman"/>
          <w:b/>
          <w:bCs/>
        </w:rPr>
        <w:t>2</w:t>
      </w:r>
      <w:r w:rsidR="00E7399F">
        <w:rPr>
          <w:rFonts w:ascii="Times New Roman" w:hAnsi="Times New Roman" w:cs="Times New Roman"/>
          <w:b/>
          <w:bCs/>
          <w:lang w:val="en-US"/>
        </w:rPr>
        <w:t>4</w:t>
      </w:r>
      <w:r w:rsidR="00413AC3">
        <w:rPr>
          <w:rFonts w:ascii="Times New Roman" w:hAnsi="Times New Roman" w:cs="Times New Roman"/>
          <w:b/>
          <w:bCs/>
        </w:rPr>
        <w:t>/08/2018</w:t>
      </w:r>
      <w:r w:rsidRPr="00430FEE">
        <w:rPr>
          <w:rFonts w:ascii="Times New Roman" w:hAnsi="Times New Roman" w:cs="Times New Roman"/>
          <w:b/>
          <w:bCs/>
        </w:rPr>
        <w:t xml:space="preserve">                                          </w:t>
      </w:r>
      <w:r w:rsidR="007C7D47" w:rsidRPr="00430FEE">
        <w:rPr>
          <w:rFonts w:ascii="Times New Roman" w:hAnsi="Times New Roman" w:cs="Times New Roman"/>
          <w:b/>
          <w:bCs/>
        </w:rPr>
        <w:t xml:space="preserve">      </w:t>
      </w:r>
      <w:r w:rsidRPr="00430FEE">
        <w:rPr>
          <w:rFonts w:ascii="Times New Roman" w:hAnsi="Times New Roman" w:cs="Times New Roman"/>
          <w:b/>
          <w:bCs/>
        </w:rPr>
        <w:t xml:space="preserve"> </w:t>
      </w:r>
      <w:r w:rsidR="00515DF8">
        <w:rPr>
          <w:rFonts w:ascii="Times New Roman" w:hAnsi="Times New Roman" w:cs="Times New Roman"/>
          <w:b/>
          <w:bCs/>
        </w:rPr>
        <w:t xml:space="preserve">ΧΙΟΣ </w:t>
      </w:r>
      <w:r w:rsidR="00413AC3">
        <w:rPr>
          <w:rFonts w:ascii="Times New Roman" w:hAnsi="Times New Roman" w:cs="Times New Roman"/>
          <w:b/>
          <w:bCs/>
        </w:rPr>
        <w:t xml:space="preserve">   </w:t>
      </w:r>
      <w:r w:rsidR="00E7399F">
        <w:rPr>
          <w:rFonts w:ascii="Times New Roman" w:hAnsi="Times New Roman" w:cs="Times New Roman"/>
          <w:b/>
          <w:bCs/>
          <w:lang w:val="en-US"/>
        </w:rPr>
        <w:t>24</w:t>
      </w:r>
      <w:r w:rsidR="00413AC3">
        <w:rPr>
          <w:rFonts w:ascii="Times New Roman" w:hAnsi="Times New Roman" w:cs="Times New Roman"/>
          <w:b/>
          <w:bCs/>
        </w:rPr>
        <w:t xml:space="preserve"> -08-18</w:t>
      </w:r>
    </w:p>
    <w:p w:rsidR="004F5F2B" w:rsidRPr="00430FEE" w:rsidRDefault="004F5F2B" w:rsidP="004F5F2B">
      <w:pPr>
        <w:autoSpaceDE w:val="0"/>
        <w:autoSpaceDN w:val="0"/>
        <w:adjustRightInd w:val="0"/>
        <w:spacing w:after="0" w:line="240" w:lineRule="auto"/>
        <w:rPr>
          <w:rFonts w:ascii="Times New Roman" w:hAnsi="Times New Roman" w:cs="Times New Roman"/>
          <w:b/>
          <w:bCs/>
        </w:rPr>
      </w:pPr>
    </w:p>
    <w:p w:rsidR="004F5F2B" w:rsidRPr="00430FEE" w:rsidRDefault="007C7D47" w:rsidP="004F5F2B">
      <w:pPr>
        <w:autoSpaceDE w:val="0"/>
        <w:autoSpaceDN w:val="0"/>
        <w:adjustRightInd w:val="0"/>
        <w:spacing w:after="0" w:line="240" w:lineRule="auto"/>
        <w:rPr>
          <w:rFonts w:ascii="Times New Roman" w:hAnsi="Times New Roman" w:cs="Times New Roman"/>
          <w:b/>
          <w:bCs/>
        </w:rPr>
      </w:pPr>
      <w:r w:rsidRPr="00430FEE">
        <w:rPr>
          <w:rFonts w:ascii="Times New Roman" w:hAnsi="Times New Roman" w:cs="Times New Roman"/>
          <w:b/>
          <w:bCs/>
        </w:rPr>
        <w:t xml:space="preserve">    Η</w:t>
      </w:r>
      <w:r w:rsidR="004F5F2B" w:rsidRPr="00430FEE">
        <w:rPr>
          <w:rFonts w:ascii="Times New Roman" w:hAnsi="Times New Roman" w:cs="Times New Roman"/>
          <w:b/>
          <w:bCs/>
        </w:rPr>
        <w:t xml:space="preserve"> ΣΥΝΤΑΞΑΣ                                                  ΘΕΩΡΗΘΗΚΕ</w:t>
      </w:r>
    </w:p>
    <w:p w:rsidR="004F5F2B" w:rsidRPr="00430FEE" w:rsidRDefault="004F5F2B" w:rsidP="004F5F2B">
      <w:pPr>
        <w:autoSpaceDE w:val="0"/>
        <w:autoSpaceDN w:val="0"/>
        <w:adjustRightInd w:val="0"/>
        <w:spacing w:after="0" w:line="240" w:lineRule="auto"/>
        <w:rPr>
          <w:rFonts w:ascii="Times New Roman" w:hAnsi="Times New Roman" w:cs="Times New Roman"/>
          <w:b/>
          <w:bCs/>
        </w:rPr>
      </w:pPr>
      <w:r w:rsidRPr="00430FEE">
        <w:rPr>
          <w:rFonts w:ascii="Times New Roman" w:hAnsi="Times New Roman" w:cs="Times New Roman"/>
          <w:b/>
          <w:bCs/>
        </w:rPr>
        <w:t xml:space="preserve">                                                                     Ο ΠΡΟΙΣΤΑΜΕΝΟΣ Δ/ΝΣΗΣ </w:t>
      </w:r>
    </w:p>
    <w:p w:rsidR="004F5F2B" w:rsidRPr="00430FEE" w:rsidRDefault="004F5F2B" w:rsidP="004F5F2B">
      <w:pPr>
        <w:autoSpaceDE w:val="0"/>
        <w:autoSpaceDN w:val="0"/>
        <w:adjustRightInd w:val="0"/>
        <w:spacing w:after="0" w:line="240" w:lineRule="auto"/>
        <w:rPr>
          <w:rFonts w:ascii="Times New Roman" w:hAnsi="Times New Roman" w:cs="Times New Roman"/>
          <w:b/>
          <w:bCs/>
        </w:rPr>
      </w:pPr>
      <w:r w:rsidRPr="00430FEE">
        <w:rPr>
          <w:rFonts w:ascii="Times New Roman" w:hAnsi="Times New Roman" w:cs="Times New Roman"/>
          <w:b/>
          <w:bCs/>
        </w:rPr>
        <w:t xml:space="preserve">                                                               ΚΑΘΑΡΙΟΤΗΤΑΣ &amp; ΑΝΑΚΥΚΛΩΣΗΣ                                      </w:t>
      </w:r>
    </w:p>
    <w:p w:rsidR="004F5F2B" w:rsidRPr="00430FEE" w:rsidRDefault="004F5F2B" w:rsidP="004F5F2B">
      <w:pPr>
        <w:autoSpaceDE w:val="0"/>
        <w:autoSpaceDN w:val="0"/>
        <w:adjustRightInd w:val="0"/>
        <w:spacing w:after="0" w:line="240" w:lineRule="auto"/>
        <w:rPr>
          <w:rFonts w:ascii="Times New Roman" w:hAnsi="Times New Roman" w:cs="Times New Roman"/>
          <w:b/>
          <w:bCs/>
        </w:rPr>
      </w:pPr>
    </w:p>
    <w:p w:rsidR="004F5F2B" w:rsidRPr="00430FEE" w:rsidRDefault="004F5F2B" w:rsidP="004F5F2B">
      <w:pPr>
        <w:autoSpaceDE w:val="0"/>
        <w:autoSpaceDN w:val="0"/>
        <w:adjustRightInd w:val="0"/>
        <w:spacing w:after="0" w:line="240" w:lineRule="auto"/>
        <w:rPr>
          <w:rFonts w:ascii="Times New Roman" w:hAnsi="Times New Roman" w:cs="Times New Roman"/>
          <w:b/>
          <w:bCs/>
        </w:rPr>
      </w:pPr>
    </w:p>
    <w:p w:rsidR="004F5F2B" w:rsidRPr="00430FEE" w:rsidRDefault="007C7D47" w:rsidP="004F5F2B">
      <w:pPr>
        <w:autoSpaceDE w:val="0"/>
        <w:autoSpaceDN w:val="0"/>
        <w:adjustRightInd w:val="0"/>
        <w:spacing w:after="0" w:line="240" w:lineRule="auto"/>
        <w:rPr>
          <w:rFonts w:ascii="Times New Roman" w:hAnsi="Times New Roman" w:cs="Times New Roman"/>
          <w:b/>
          <w:bCs/>
        </w:rPr>
      </w:pPr>
      <w:r w:rsidRPr="00430FEE">
        <w:rPr>
          <w:rFonts w:ascii="Times New Roman" w:hAnsi="Times New Roman" w:cs="Times New Roman"/>
          <w:b/>
          <w:bCs/>
        </w:rPr>
        <w:t>ΛΑΓΟΥΔΗ ΔΗΜΗΤΡΑ</w:t>
      </w:r>
      <w:r w:rsidR="004F5F2B" w:rsidRPr="00430FEE">
        <w:rPr>
          <w:rFonts w:ascii="Times New Roman" w:hAnsi="Times New Roman" w:cs="Times New Roman"/>
          <w:b/>
          <w:bCs/>
        </w:rPr>
        <w:t xml:space="preserve">                          </w:t>
      </w:r>
      <w:r w:rsidRPr="00430FEE">
        <w:rPr>
          <w:rFonts w:ascii="Times New Roman" w:hAnsi="Times New Roman" w:cs="Times New Roman"/>
          <w:b/>
          <w:bCs/>
        </w:rPr>
        <w:t>ΓΑΪΤΑΝΟΣ ΑΛΕΞΑΝΔΡΟΣ</w:t>
      </w:r>
      <w:r w:rsidR="004F5F2B" w:rsidRPr="00430FEE">
        <w:rPr>
          <w:rFonts w:ascii="Times New Roman" w:hAnsi="Times New Roman" w:cs="Times New Roman"/>
          <w:b/>
          <w:bCs/>
        </w:rPr>
        <w:t xml:space="preserve">     </w:t>
      </w:r>
    </w:p>
    <w:p w:rsidR="00294EBF" w:rsidRPr="00430FEE" w:rsidRDefault="00294EBF" w:rsidP="004F5F2B">
      <w:pPr>
        <w:autoSpaceDE w:val="0"/>
        <w:autoSpaceDN w:val="0"/>
        <w:adjustRightInd w:val="0"/>
        <w:spacing w:after="0" w:line="240" w:lineRule="auto"/>
        <w:rPr>
          <w:rFonts w:ascii="Times New Roman" w:hAnsi="Times New Roman" w:cs="Times New Roman"/>
          <w:b/>
          <w:bCs/>
        </w:rPr>
      </w:pPr>
    </w:p>
    <w:p w:rsidR="00294EBF" w:rsidRPr="00430FEE" w:rsidRDefault="00294EBF" w:rsidP="004F5F2B">
      <w:pPr>
        <w:autoSpaceDE w:val="0"/>
        <w:autoSpaceDN w:val="0"/>
        <w:adjustRightInd w:val="0"/>
        <w:spacing w:after="0" w:line="240" w:lineRule="auto"/>
        <w:rPr>
          <w:rFonts w:ascii="Times New Roman" w:hAnsi="Times New Roman" w:cs="Times New Roman"/>
          <w:b/>
          <w:bCs/>
        </w:rPr>
      </w:pPr>
    </w:p>
    <w:p w:rsidR="00294EBF" w:rsidRPr="00430FEE" w:rsidRDefault="00294EBF" w:rsidP="004F5F2B">
      <w:pPr>
        <w:autoSpaceDE w:val="0"/>
        <w:autoSpaceDN w:val="0"/>
        <w:adjustRightInd w:val="0"/>
        <w:spacing w:after="0" w:line="240" w:lineRule="auto"/>
        <w:rPr>
          <w:rFonts w:ascii="Times New Roman" w:hAnsi="Times New Roman" w:cs="Times New Roman"/>
          <w:b/>
          <w:bCs/>
        </w:rPr>
      </w:pPr>
    </w:p>
    <w:p w:rsidR="00991AF4" w:rsidRPr="00430FEE" w:rsidRDefault="00991AF4" w:rsidP="004F5F2B">
      <w:pPr>
        <w:autoSpaceDE w:val="0"/>
        <w:autoSpaceDN w:val="0"/>
        <w:adjustRightInd w:val="0"/>
        <w:spacing w:after="0" w:line="240" w:lineRule="auto"/>
        <w:rPr>
          <w:rFonts w:ascii="Times New Roman" w:hAnsi="Times New Roman" w:cs="Times New Roman"/>
          <w:b/>
          <w:bCs/>
        </w:rPr>
      </w:pPr>
    </w:p>
    <w:p w:rsidR="00991AF4" w:rsidRPr="00430FEE" w:rsidRDefault="00991AF4" w:rsidP="004F5F2B">
      <w:pPr>
        <w:autoSpaceDE w:val="0"/>
        <w:autoSpaceDN w:val="0"/>
        <w:adjustRightInd w:val="0"/>
        <w:spacing w:after="0" w:line="240" w:lineRule="auto"/>
        <w:rPr>
          <w:rFonts w:ascii="Times New Roman" w:hAnsi="Times New Roman" w:cs="Times New Roman"/>
          <w:b/>
          <w:bCs/>
        </w:rPr>
      </w:pPr>
    </w:p>
    <w:p w:rsidR="00991AF4" w:rsidRPr="00430FEE" w:rsidRDefault="00991AF4" w:rsidP="004F5F2B">
      <w:pPr>
        <w:autoSpaceDE w:val="0"/>
        <w:autoSpaceDN w:val="0"/>
        <w:adjustRightInd w:val="0"/>
        <w:spacing w:after="0" w:line="240" w:lineRule="auto"/>
        <w:rPr>
          <w:rFonts w:ascii="Times New Roman" w:hAnsi="Times New Roman" w:cs="Times New Roman"/>
          <w:b/>
          <w:bCs/>
        </w:rPr>
      </w:pPr>
    </w:p>
    <w:p w:rsidR="00991AF4" w:rsidRPr="00430FEE" w:rsidRDefault="00991AF4" w:rsidP="004F5F2B">
      <w:pPr>
        <w:autoSpaceDE w:val="0"/>
        <w:autoSpaceDN w:val="0"/>
        <w:adjustRightInd w:val="0"/>
        <w:spacing w:after="0" w:line="240" w:lineRule="auto"/>
        <w:rPr>
          <w:rFonts w:ascii="Times New Roman" w:hAnsi="Times New Roman" w:cs="Times New Roman"/>
          <w:b/>
          <w:bCs/>
        </w:rPr>
      </w:pPr>
    </w:p>
    <w:p w:rsidR="00991AF4" w:rsidRPr="00430FEE" w:rsidRDefault="00991AF4" w:rsidP="004F5F2B">
      <w:pPr>
        <w:autoSpaceDE w:val="0"/>
        <w:autoSpaceDN w:val="0"/>
        <w:adjustRightInd w:val="0"/>
        <w:spacing w:after="0" w:line="240" w:lineRule="auto"/>
        <w:rPr>
          <w:rFonts w:ascii="Times New Roman" w:hAnsi="Times New Roman" w:cs="Times New Roman"/>
          <w:b/>
          <w:bCs/>
        </w:rPr>
      </w:pPr>
    </w:p>
    <w:p w:rsidR="00991AF4" w:rsidRPr="00430FEE" w:rsidRDefault="00991AF4" w:rsidP="004F5F2B">
      <w:pPr>
        <w:autoSpaceDE w:val="0"/>
        <w:autoSpaceDN w:val="0"/>
        <w:adjustRightInd w:val="0"/>
        <w:spacing w:after="0" w:line="240" w:lineRule="auto"/>
        <w:rPr>
          <w:rFonts w:ascii="Times New Roman" w:hAnsi="Times New Roman" w:cs="Times New Roman"/>
          <w:b/>
          <w:bCs/>
        </w:rPr>
      </w:pPr>
    </w:p>
    <w:p w:rsidR="00991AF4" w:rsidRPr="00430FEE" w:rsidRDefault="00991AF4" w:rsidP="004F5F2B">
      <w:pPr>
        <w:autoSpaceDE w:val="0"/>
        <w:autoSpaceDN w:val="0"/>
        <w:adjustRightInd w:val="0"/>
        <w:spacing w:after="0" w:line="240" w:lineRule="auto"/>
        <w:rPr>
          <w:rFonts w:ascii="Times New Roman" w:hAnsi="Times New Roman" w:cs="Times New Roman"/>
          <w:b/>
          <w:bCs/>
        </w:rPr>
      </w:pPr>
    </w:p>
    <w:p w:rsidR="00991AF4" w:rsidRPr="00430FEE" w:rsidRDefault="00991AF4" w:rsidP="004F5F2B">
      <w:pPr>
        <w:autoSpaceDE w:val="0"/>
        <w:autoSpaceDN w:val="0"/>
        <w:adjustRightInd w:val="0"/>
        <w:spacing w:after="0" w:line="240" w:lineRule="auto"/>
        <w:rPr>
          <w:rFonts w:ascii="Times New Roman" w:hAnsi="Times New Roman" w:cs="Times New Roman"/>
          <w:b/>
          <w:bCs/>
        </w:rPr>
      </w:pPr>
    </w:p>
    <w:p w:rsidR="00991AF4" w:rsidRPr="00430FEE" w:rsidRDefault="00991AF4" w:rsidP="004F5F2B">
      <w:pPr>
        <w:autoSpaceDE w:val="0"/>
        <w:autoSpaceDN w:val="0"/>
        <w:adjustRightInd w:val="0"/>
        <w:spacing w:after="0" w:line="240" w:lineRule="auto"/>
        <w:rPr>
          <w:rFonts w:ascii="Times New Roman" w:hAnsi="Times New Roman" w:cs="Times New Roman"/>
          <w:b/>
          <w:bCs/>
        </w:rPr>
      </w:pPr>
    </w:p>
    <w:p w:rsidR="00991AF4" w:rsidRPr="00430FEE" w:rsidRDefault="00991AF4" w:rsidP="004F5F2B">
      <w:pPr>
        <w:autoSpaceDE w:val="0"/>
        <w:autoSpaceDN w:val="0"/>
        <w:adjustRightInd w:val="0"/>
        <w:spacing w:after="0" w:line="240" w:lineRule="auto"/>
        <w:rPr>
          <w:rFonts w:ascii="Times New Roman" w:hAnsi="Times New Roman" w:cs="Times New Roman"/>
          <w:b/>
          <w:bCs/>
        </w:rPr>
      </w:pPr>
    </w:p>
    <w:p w:rsidR="00991AF4" w:rsidRPr="00430FEE" w:rsidRDefault="00991AF4" w:rsidP="004F5F2B">
      <w:pPr>
        <w:autoSpaceDE w:val="0"/>
        <w:autoSpaceDN w:val="0"/>
        <w:adjustRightInd w:val="0"/>
        <w:spacing w:after="0" w:line="240" w:lineRule="auto"/>
        <w:rPr>
          <w:rFonts w:ascii="Times New Roman" w:hAnsi="Times New Roman" w:cs="Times New Roman"/>
          <w:b/>
          <w:bCs/>
        </w:rPr>
      </w:pPr>
    </w:p>
    <w:p w:rsidR="00991AF4" w:rsidRPr="00430FEE" w:rsidRDefault="00991AF4" w:rsidP="004F5F2B">
      <w:pPr>
        <w:autoSpaceDE w:val="0"/>
        <w:autoSpaceDN w:val="0"/>
        <w:adjustRightInd w:val="0"/>
        <w:spacing w:after="0" w:line="240" w:lineRule="auto"/>
        <w:rPr>
          <w:rFonts w:ascii="Times New Roman" w:hAnsi="Times New Roman" w:cs="Times New Roman"/>
          <w:b/>
          <w:bCs/>
        </w:rPr>
      </w:pPr>
    </w:p>
    <w:p w:rsidR="00991AF4" w:rsidRPr="00430FEE" w:rsidRDefault="00991AF4" w:rsidP="004F5F2B">
      <w:pPr>
        <w:autoSpaceDE w:val="0"/>
        <w:autoSpaceDN w:val="0"/>
        <w:adjustRightInd w:val="0"/>
        <w:spacing w:after="0" w:line="240" w:lineRule="auto"/>
        <w:rPr>
          <w:rFonts w:ascii="Times New Roman" w:hAnsi="Times New Roman" w:cs="Times New Roman"/>
          <w:b/>
          <w:bCs/>
        </w:rPr>
      </w:pPr>
    </w:p>
    <w:p w:rsidR="00991AF4" w:rsidRPr="00430FEE" w:rsidRDefault="00991AF4" w:rsidP="004F5F2B">
      <w:pPr>
        <w:autoSpaceDE w:val="0"/>
        <w:autoSpaceDN w:val="0"/>
        <w:adjustRightInd w:val="0"/>
        <w:spacing w:after="0" w:line="240" w:lineRule="auto"/>
        <w:rPr>
          <w:rFonts w:ascii="Times New Roman" w:hAnsi="Times New Roman" w:cs="Times New Roman"/>
          <w:b/>
          <w:bCs/>
        </w:rPr>
      </w:pPr>
    </w:p>
    <w:p w:rsidR="00991AF4" w:rsidRPr="00430FEE" w:rsidRDefault="00991AF4" w:rsidP="004F5F2B">
      <w:pPr>
        <w:autoSpaceDE w:val="0"/>
        <w:autoSpaceDN w:val="0"/>
        <w:adjustRightInd w:val="0"/>
        <w:spacing w:after="0" w:line="240" w:lineRule="auto"/>
        <w:rPr>
          <w:rFonts w:ascii="Times New Roman" w:hAnsi="Times New Roman" w:cs="Times New Roman"/>
          <w:b/>
          <w:bCs/>
        </w:rPr>
      </w:pPr>
    </w:p>
    <w:p w:rsidR="00991AF4" w:rsidRPr="00430FEE" w:rsidRDefault="00991AF4" w:rsidP="004F5F2B">
      <w:pPr>
        <w:autoSpaceDE w:val="0"/>
        <w:autoSpaceDN w:val="0"/>
        <w:adjustRightInd w:val="0"/>
        <w:spacing w:after="0" w:line="240" w:lineRule="auto"/>
        <w:rPr>
          <w:rFonts w:ascii="Times New Roman" w:hAnsi="Times New Roman" w:cs="Times New Roman"/>
          <w:b/>
          <w:bCs/>
        </w:rPr>
      </w:pPr>
    </w:p>
    <w:p w:rsidR="00991AF4" w:rsidRPr="00430FEE" w:rsidRDefault="00991AF4" w:rsidP="004F5F2B">
      <w:pPr>
        <w:autoSpaceDE w:val="0"/>
        <w:autoSpaceDN w:val="0"/>
        <w:adjustRightInd w:val="0"/>
        <w:spacing w:after="0" w:line="240" w:lineRule="auto"/>
        <w:rPr>
          <w:rFonts w:ascii="Times New Roman" w:hAnsi="Times New Roman" w:cs="Times New Roman"/>
          <w:b/>
          <w:bCs/>
        </w:rPr>
      </w:pPr>
    </w:p>
    <w:p w:rsidR="00991AF4" w:rsidRPr="00430FEE" w:rsidRDefault="00991AF4" w:rsidP="004F5F2B">
      <w:pPr>
        <w:autoSpaceDE w:val="0"/>
        <w:autoSpaceDN w:val="0"/>
        <w:adjustRightInd w:val="0"/>
        <w:spacing w:after="0" w:line="240" w:lineRule="auto"/>
        <w:rPr>
          <w:rFonts w:ascii="Times New Roman" w:hAnsi="Times New Roman" w:cs="Times New Roman"/>
          <w:b/>
          <w:bCs/>
        </w:rPr>
      </w:pPr>
    </w:p>
    <w:p w:rsidR="00991AF4" w:rsidRPr="00430FEE" w:rsidRDefault="00991AF4" w:rsidP="004F5F2B">
      <w:pPr>
        <w:autoSpaceDE w:val="0"/>
        <w:autoSpaceDN w:val="0"/>
        <w:adjustRightInd w:val="0"/>
        <w:spacing w:after="0" w:line="240" w:lineRule="auto"/>
        <w:rPr>
          <w:rFonts w:ascii="Times New Roman" w:hAnsi="Times New Roman" w:cs="Times New Roman"/>
          <w:b/>
          <w:bCs/>
        </w:rPr>
      </w:pPr>
    </w:p>
    <w:p w:rsidR="00991AF4" w:rsidRPr="00430FEE" w:rsidRDefault="00991AF4" w:rsidP="004F5F2B">
      <w:pPr>
        <w:autoSpaceDE w:val="0"/>
        <w:autoSpaceDN w:val="0"/>
        <w:adjustRightInd w:val="0"/>
        <w:spacing w:after="0" w:line="240" w:lineRule="auto"/>
        <w:rPr>
          <w:rFonts w:ascii="Times New Roman" w:hAnsi="Times New Roman" w:cs="Times New Roman"/>
          <w:b/>
          <w:bCs/>
        </w:rPr>
      </w:pPr>
    </w:p>
    <w:p w:rsidR="00991AF4" w:rsidRPr="00430FEE" w:rsidRDefault="00991AF4" w:rsidP="004F5F2B">
      <w:pPr>
        <w:autoSpaceDE w:val="0"/>
        <w:autoSpaceDN w:val="0"/>
        <w:adjustRightInd w:val="0"/>
        <w:spacing w:after="0" w:line="240" w:lineRule="auto"/>
        <w:rPr>
          <w:rFonts w:ascii="Times New Roman" w:hAnsi="Times New Roman" w:cs="Times New Roman"/>
          <w:b/>
          <w:bCs/>
        </w:rPr>
      </w:pPr>
    </w:p>
    <w:p w:rsidR="00991AF4" w:rsidRPr="00430FEE" w:rsidRDefault="00991AF4" w:rsidP="004F5F2B">
      <w:pPr>
        <w:autoSpaceDE w:val="0"/>
        <w:autoSpaceDN w:val="0"/>
        <w:adjustRightInd w:val="0"/>
        <w:spacing w:after="0" w:line="240" w:lineRule="auto"/>
        <w:rPr>
          <w:rFonts w:ascii="Times New Roman" w:hAnsi="Times New Roman" w:cs="Times New Roman"/>
          <w:b/>
          <w:bCs/>
        </w:rPr>
      </w:pPr>
    </w:p>
    <w:p w:rsidR="00991AF4" w:rsidRPr="00430FEE" w:rsidRDefault="00991AF4" w:rsidP="004F5F2B">
      <w:pPr>
        <w:autoSpaceDE w:val="0"/>
        <w:autoSpaceDN w:val="0"/>
        <w:adjustRightInd w:val="0"/>
        <w:spacing w:after="0" w:line="240" w:lineRule="auto"/>
        <w:rPr>
          <w:rFonts w:ascii="Times New Roman" w:hAnsi="Times New Roman" w:cs="Times New Roman"/>
          <w:b/>
          <w:bCs/>
        </w:rPr>
      </w:pPr>
    </w:p>
    <w:p w:rsidR="00991AF4" w:rsidRPr="00430FEE" w:rsidRDefault="00991AF4" w:rsidP="004F5F2B">
      <w:pPr>
        <w:autoSpaceDE w:val="0"/>
        <w:autoSpaceDN w:val="0"/>
        <w:adjustRightInd w:val="0"/>
        <w:spacing w:after="0" w:line="240" w:lineRule="auto"/>
        <w:rPr>
          <w:rFonts w:ascii="Times New Roman" w:hAnsi="Times New Roman" w:cs="Times New Roman"/>
          <w:b/>
          <w:bCs/>
        </w:rPr>
      </w:pPr>
    </w:p>
    <w:p w:rsidR="00991AF4" w:rsidRPr="00430FEE" w:rsidRDefault="00991AF4" w:rsidP="004F5F2B">
      <w:pPr>
        <w:autoSpaceDE w:val="0"/>
        <w:autoSpaceDN w:val="0"/>
        <w:adjustRightInd w:val="0"/>
        <w:spacing w:after="0" w:line="240" w:lineRule="auto"/>
        <w:rPr>
          <w:rFonts w:ascii="Times New Roman" w:hAnsi="Times New Roman" w:cs="Times New Roman"/>
          <w:b/>
          <w:bCs/>
        </w:rPr>
      </w:pPr>
    </w:p>
    <w:p w:rsidR="00991AF4" w:rsidRPr="00430FEE" w:rsidRDefault="00991AF4" w:rsidP="004F5F2B">
      <w:pPr>
        <w:autoSpaceDE w:val="0"/>
        <w:autoSpaceDN w:val="0"/>
        <w:adjustRightInd w:val="0"/>
        <w:spacing w:after="0" w:line="240" w:lineRule="auto"/>
        <w:rPr>
          <w:rFonts w:ascii="Times New Roman" w:hAnsi="Times New Roman" w:cs="Times New Roman"/>
          <w:b/>
          <w:bCs/>
        </w:rPr>
      </w:pPr>
    </w:p>
    <w:p w:rsidR="00991AF4" w:rsidRPr="00430FEE" w:rsidRDefault="00991AF4" w:rsidP="004F5F2B">
      <w:pPr>
        <w:autoSpaceDE w:val="0"/>
        <w:autoSpaceDN w:val="0"/>
        <w:adjustRightInd w:val="0"/>
        <w:spacing w:after="0" w:line="240" w:lineRule="auto"/>
        <w:rPr>
          <w:rFonts w:ascii="Times New Roman" w:hAnsi="Times New Roman" w:cs="Times New Roman"/>
          <w:b/>
          <w:bCs/>
        </w:rPr>
      </w:pPr>
    </w:p>
    <w:p w:rsidR="00991AF4" w:rsidRPr="00430FEE" w:rsidRDefault="00991AF4" w:rsidP="004F5F2B">
      <w:pPr>
        <w:autoSpaceDE w:val="0"/>
        <w:autoSpaceDN w:val="0"/>
        <w:adjustRightInd w:val="0"/>
        <w:spacing w:after="0" w:line="240" w:lineRule="auto"/>
        <w:rPr>
          <w:rFonts w:ascii="Times New Roman" w:hAnsi="Times New Roman" w:cs="Times New Roman"/>
          <w:b/>
          <w:bCs/>
        </w:rPr>
      </w:pPr>
    </w:p>
    <w:p w:rsidR="00991AF4" w:rsidRPr="00430FEE" w:rsidRDefault="00991AF4" w:rsidP="004F5F2B">
      <w:pPr>
        <w:autoSpaceDE w:val="0"/>
        <w:autoSpaceDN w:val="0"/>
        <w:adjustRightInd w:val="0"/>
        <w:spacing w:after="0" w:line="240" w:lineRule="auto"/>
        <w:rPr>
          <w:rFonts w:ascii="Times New Roman" w:hAnsi="Times New Roman" w:cs="Times New Roman"/>
          <w:b/>
          <w:bCs/>
        </w:rPr>
      </w:pPr>
    </w:p>
    <w:p w:rsidR="00991AF4" w:rsidRPr="00430FEE" w:rsidRDefault="00991AF4" w:rsidP="004F5F2B">
      <w:pPr>
        <w:autoSpaceDE w:val="0"/>
        <w:autoSpaceDN w:val="0"/>
        <w:adjustRightInd w:val="0"/>
        <w:spacing w:after="0" w:line="240" w:lineRule="auto"/>
        <w:rPr>
          <w:rFonts w:ascii="Times New Roman" w:hAnsi="Times New Roman" w:cs="Times New Roman"/>
          <w:b/>
          <w:bCs/>
        </w:rPr>
      </w:pPr>
    </w:p>
    <w:p w:rsidR="00991AF4" w:rsidRPr="00430FEE" w:rsidRDefault="00991AF4" w:rsidP="004F5F2B">
      <w:pPr>
        <w:autoSpaceDE w:val="0"/>
        <w:autoSpaceDN w:val="0"/>
        <w:adjustRightInd w:val="0"/>
        <w:spacing w:after="0" w:line="240" w:lineRule="auto"/>
        <w:rPr>
          <w:rFonts w:ascii="Times New Roman" w:hAnsi="Times New Roman" w:cs="Times New Roman"/>
          <w:b/>
          <w:bCs/>
        </w:rPr>
      </w:pPr>
    </w:p>
    <w:p w:rsidR="00991AF4" w:rsidRPr="00430FEE" w:rsidRDefault="00991AF4" w:rsidP="004F5F2B">
      <w:pPr>
        <w:autoSpaceDE w:val="0"/>
        <w:autoSpaceDN w:val="0"/>
        <w:adjustRightInd w:val="0"/>
        <w:spacing w:after="0" w:line="240" w:lineRule="auto"/>
        <w:rPr>
          <w:rFonts w:ascii="Times New Roman" w:hAnsi="Times New Roman" w:cs="Times New Roman"/>
          <w:b/>
          <w:bCs/>
        </w:rPr>
      </w:pPr>
    </w:p>
    <w:p w:rsidR="00991AF4" w:rsidRPr="00515DF8" w:rsidRDefault="00991AF4" w:rsidP="004F5F2B">
      <w:pPr>
        <w:autoSpaceDE w:val="0"/>
        <w:autoSpaceDN w:val="0"/>
        <w:adjustRightInd w:val="0"/>
        <w:spacing w:after="0" w:line="240" w:lineRule="auto"/>
        <w:rPr>
          <w:rFonts w:ascii="Times New Roman" w:hAnsi="Times New Roman" w:cs="Times New Roman"/>
          <w:b/>
          <w:bCs/>
        </w:rPr>
      </w:pPr>
    </w:p>
    <w:p w:rsidR="005415AA" w:rsidRPr="00515DF8" w:rsidRDefault="005415AA" w:rsidP="004F5F2B">
      <w:pPr>
        <w:autoSpaceDE w:val="0"/>
        <w:autoSpaceDN w:val="0"/>
        <w:adjustRightInd w:val="0"/>
        <w:spacing w:after="0" w:line="240" w:lineRule="auto"/>
        <w:rPr>
          <w:rFonts w:ascii="Times New Roman" w:hAnsi="Times New Roman" w:cs="Times New Roman"/>
          <w:b/>
          <w:bCs/>
        </w:rPr>
      </w:pPr>
    </w:p>
    <w:p w:rsidR="005415AA" w:rsidRPr="00515DF8" w:rsidRDefault="005415AA" w:rsidP="004F5F2B">
      <w:pPr>
        <w:autoSpaceDE w:val="0"/>
        <w:autoSpaceDN w:val="0"/>
        <w:adjustRightInd w:val="0"/>
        <w:spacing w:after="0" w:line="240" w:lineRule="auto"/>
        <w:rPr>
          <w:rFonts w:ascii="Times New Roman" w:hAnsi="Times New Roman" w:cs="Times New Roman"/>
          <w:b/>
          <w:bCs/>
        </w:rPr>
      </w:pPr>
    </w:p>
    <w:p w:rsidR="00991AF4" w:rsidRPr="00430FEE" w:rsidRDefault="00991AF4" w:rsidP="004F5F2B">
      <w:pPr>
        <w:autoSpaceDE w:val="0"/>
        <w:autoSpaceDN w:val="0"/>
        <w:adjustRightInd w:val="0"/>
        <w:spacing w:after="0" w:line="240" w:lineRule="auto"/>
        <w:rPr>
          <w:rFonts w:ascii="Times New Roman" w:hAnsi="Times New Roman" w:cs="Times New Roman"/>
          <w:b/>
          <w:bCs/>
        </w:rPr>
      </w:pPr>
    </w:p>
    <w:p w:rsidR="00991AF4" w:rsidRPr="00430FEE" w:rsidRDefault="00991AF4" w:rsidP="004F5F2B">
      <w:pPr>
        <w:autoSpaceDE w:val="0"/>
        <w:autoSpaceDN w:val="0"/>
        <w:adjustRightInd w:val="0"/>
        <w:spacing w:after="0" w:line="240" w:lineRule="auto"/>
        <w:rPr>
          <w:rFonts w:ascii="Times New Roman" w:hAnsi="Times New Roman" w:cs="Times New Roman"/>
          <w:b/>
          <w:bCs/>
        </w:rPr>
      </w:pPr>
    </w:p>
    <w:p w:rsidR="00294EBF" w:rsidRPr="00430FEE" w:rsidRDefault="00294EBF" w:rsidP="004F5F2B">
      <w:pPr>
        <w:autoSpaceDE w:val="0"/>
        <w:autoSpaceDN w:val="0"/>
        <w:adjustRightInd w:val="0"/>
        <w:spacing w:after="0" w:line="240" w:lineRule="auto"/>
        <w:rPr>
          <w:rFonts w:ascii="Times New Roman" w:hAnsi="Times New Roman" w:cs="Times New Roman"/>
          <w:b/>
          <w:bCs/>
        </w:rPr>
      </w:pPr>
    </w:p>
    <w:p w:rsidR="00294EBF" w:rsidRPr="00430FEE" w:rsidRDefault="00294EBF" w:rsidP="004F5F2B">
      <w:pPr>
        <w:autoSpaceDE w:val="0"/>
        <w:autoSpaceDN w:val="0"/>
        <w:adjustRightInd w:val="0"/>
        <w:spacing w:after="0" w:line="240" w:lineRule="auto"/>
        <w:rPr>
          <w:rFonts w:ascii="Times New Roman" w:hAnsi="Times New Roman" w:cs="Times New Roman"/>
          <w:b/>
          <w:bCs/>
        </w:rPr>
      </w:pPr>
    </w:p>
    <w:p w:rsidR="004F5F2B" w:rsidRPr="00430FEE" w:rsidRDefault="004F5F2B" w:rsidP="004F5F2B">
      <w:pPr>
        <w:autoSpaceDE w:val="0"/>
        <w:autoSpaceDN w:val="0"/>
        <w:adjustRightInd w:val="0"/>
        <w:spacing w:after="0" w:line="240" w:lineRule="auto"/>
        <w:rPr>
          <w:rFonts w:ascii="Times New Roman" w:hAnsi="Times New Roman" w:cs="Times New Roman"/>
          <w:b/>
          <w:bCs/>
        </w:rPr>
      </w:pPr>
    </w:p>
    <w:tbl>
      <w:tblPr>
        <w:tblW w:w="8644" w:type="dxa"/>
        <w:tblLook w:val="01E0" w:firstRow="1" w:lastRow="1" w:firstColumn="1" w:lastColumn="1" w:noHBand="0" w:noVBand="0"/>
      </w:tblPr>
      <w:tblGrid>
        <w:gridCol w:w="8644"/>
      </w:tblGrid>
      <w:tr w:rsidR="00C7603F" w:rsidRPr="00430FEE" w:rsidTr="005618DD">
        <w:trPr>
          <w:trHeight w:val="324"/>
        </w:trPr>
        <w:tc>
          <w:tcPr>
            <w:tcW w:w="8644" w:type="dxa"/>
          </w:tcPr>
          <w:p w:rsidR="00C7603F" w:rsidRPr="00430FEE" w:rsidRDefault="00C7603F" w:rsidP="005618DD">
            <w:pPr>
              <w:rPr>
                <w:rFonts w:ascii="Times New Roman" w:hAnsi="Times New Roman" w:cs="Times New Roman"/>
              </w:rPr>
            </w:pPr>
            <w:r w:rsidRPr="00430FEE">
              <w:rPr>
                <w:rFonts w:ascii="Times New Roman" w:hAnsi="Times New Roman" w:cs="Times New Roman"/>
                <w:b/>
              </w:rPr>
              <w:lastRenderedPageBreak/>
              <w:t>ΕΛΛΗΝΙΚΗ ΔΗΜΟΚΡΑΤΙΑ</w:t>
            </w:r>
          </w:p>
        </w:tc>
      </w:tr>
      <w:tr w:rsidR="00C7603F" w:rsidRPr="00430FEE" w:rsidTr="005618DD">
        <w:trPr>
          <w:trHeight w:val="970"/>
        </w:trPr>
        <w:tc>
          <w:tcPr>
            <w:tcW w:w="8644" w:type="dxa"/>
          </w:tcPr>
          <w:p w:rsidR="00C7603F" w:rsidRPr="00430FEE" w:rsidRDefault="00C7603F" w:rsidP="005618DD">
            <w:pPr>
              <w:autoSpaceDE w:val="0"/>
              <w:autoSpaceDN w:val="0"/>
              <w:adjustRightInd w:val="0"/>
              <w:spacing w:after="0" w:line="240" w:lineRule="auto"/>
              <w:rPr>
                <w:rFonts w:ascii="Times New Roman" w:hAnsi="Times New Roman" w:cs="Times New Roman"/>
                <w:b/>
              </w:rPr>
            </w:pPr>
            <w:r w:rsidRPr="00430FEE">
              <w:rPr>
                <w:rFonts w:ascii="Times New Roman" w:hAnsi="Times New Roman" w:cs="Times New Roman"/>
                <w:b/>
              </w:rPr>
              <w:t xml:space="preserve">ΔΗΜΟΣ ΧΙΟΥ                                          ΠΡΟΜΗΘΕΙΑ: ΧΗΜΙΚΟΥ ΥΛΙΚΟΥ           </w:t>
            </w:r>
          </w:p>
          <w:p w:rsidR="00C7603F" w:rsidRPr="00430FEE" w:rsidRDefault="00C7603F" w:rsidP="005618DD">
            <w:pPr>
              <w:autoSpaceDE w:val="0"/>
              <w:autoSpaceDN w:val="0"/>
              <w:adjustRightInd w:val="0"/>
              <w:spacing w:after="0" w:line="240" w:lineRule="auto"/>
              <w:rPr>
                <w:rFonts w:ascii="Times New Roman" w:hAnsi="Times New Roman" w:cs="Times New Roman"/>
                <w:b/>
              </w:rPr>
            </w:pPr>
            <w:r w:rsidRPr="00430FEE">
              <w:rPr>
                <w:rFonts w:ascii="Times New Roman" w:hAnsi="Times New Roman" w:cs="Times New Roman"/>
                <w:b/>
              </w:rPr>
              <w:t xml:space="preserve">                                                                                                  (ΑΠΟΛΥΜΑΝΤΙΚΑ, </w:t>
            </w:r>
          </w:p>
          <w:p w:rsidR="00C7603F" w:rsidRPr="00430FEE" w:rsidRDefault="00C7603F" w:rsidP="005618DD">
            <w:pPr>
              <w:autoSpaceDE w:val="0"/>
              <w:autoSpaceDN w:val="0"/>
              <w:adjustRightInd w:val="0"/>
              <w:spacing w:after="0" w:line="240" w:lineRule="auto"/>
              <w:rPr>
                <w:rFonts w:ascii="Times New Roman" w:hAnsi="Times New Roman" w:cs="Times New Roman"/>
                <w:b/>
              </w:rPr>
            </w:pPr>
            <w:r w:rsidRPr="00430FEE">
              <w:rPr>
                <w:rFonts w:ascii="Times New Roman" w:hAnsi="Times New Roman" w:cs="Times New Roman"/>
                <w:b/>
              </w:rPr>
              <w:t xml:space="preserve">                                                                                                  ΧΗΜΙΚΑ Κ.Λ.Π)</w:t>
            </w:r>
          </w:p>
          <w:p w:rsidR="00C7603F" w:rsidRPr="00430FEE" w:rsidRDefault="00C7603F" w:rsidP="005618DD">
            <w:pPr>
              <w:autoSpaceDE w:val="0"/>
              <w:autoSpaceDN w:val="0"/>
              <w:adjustRightInd w:val="0"/>
              <w:spacing w:after="0" w:line="240" w:lineRule="auto"/>
              <w:rPr>
                <w:rFonts w:ascii="Times New Roman" w:hAnsi="Times New Roman" w:cs="Times New Roman"/>
              </w:rPr>
            </w:pPr>
          </w:p>
          <w:p w:rsidR="00C7603F" w:rsidRPr="00430FEE" w:rsidRDefault="00C7603F" w:rsidP="005618DD">
            <w:pPr>
              <w:spacing w:line="240" w:lineRule="auto"/>
              <w:rPr>
                <w:rFonts w:ascii="Times New Roman" w:hAnsi="Times New Roman" w:cs="Times New Roman"/>
              </w:rPr>
            </w:pPr>
          </w:p>
        </w:tc>
      </w:tr>
    </w:tbl>
    <w:p w:rsidR="008C73FA" w:rsidRPr="00430FEE" w:rsidRDefault="008C73FA" w:rsidP="00DE2C52">
      <w:pPr>
        <w:autoSpaceDE w:val="0"/>
        <w:autoSpaceDN w:val="0"/>
        <w:adjustRightInd w:val="0"/>
        <w:spacing w:after="0" w:line="240" w:lineRule="auto"/>
        <w:rPr>
          <w:rFonts w:ascii="Times New Roman" w:hAnsi="Times New Roman" w:cs="Times New Roman"/>
          <w:b/>
          <w:bCs/>
        </w:rPr>
      </w:pPr>
    </w:p>
    <w:p w:rsidR="008C73FA" w:rsidRPr="00430FEE" w:rsidRDefault="008C73FA" w:rsidP="00DE2C52">
      <w:pPr>
        <w:autoSpaceDE w:val="0"/>
        <w:autoSpaceDN w:val="0"/>
        <w:adjustRightInd w:val="0"/>
        <w:spacing w:after="0" w:line="240" w:lineRule="auto"/>
        <w:rPr>
          <w:rFonts w:ascii="Times New Roman" w:hAnsi="Times New Roman" w:cs="Times New Roman"/>
          <w:b/>
          <w:bCs/>
          <w:lang w:val="en-US"/>
        </w:rPr>
      </w:pPr>
    </w:p>
    <w:p w:rsidR="008C73FA" w:rsidRPr="00430FEE" w:rsidRDefault="008C73FA" w:rsidP="008C73FA">
      <w:pPr>
        <w:autoSpaceDE w:val="0"/>
        <w:autoSpaceDN w:val="0"/>
        <w:adjustRightInd w:val="0"/>
        <w:spacing w:after="0" w:line="240" w:lineRule="auto"/>
        <w:rPr>
          <w:rFonts w:ascii="Times New Roman" w:hAnsi="Times New Roman" w:cs="Times New Roman"/>
          <w:b/>
          <w:bCs/>
        </w:rPr>
      </w:pPr>
      <w:r w:rsidRPr="00430FEE">
        <w:rPr>
          <w:rFonts w:ascii="Times New Roman" w:hAnsi="Times New Roman" w:cs="Times New Roman"/>
          <w:b/>
          <w:bCs/>
          <w:lang w:val="en-US"/>
        </w:rPr>
        <w:t xml:space="preserve">                                              </w:t>
      </w:r>
      <w:r w:rsidRPr="00430FEE">
        <w:rPr>
          <w:rFonts w:ascii="Times New Roman" w:hAnsi="Times New Roman" w:cs="Times New Roman"/>
          <w:b/>
          <w:bCs/>
        </w:rPr>
        <w:t>ΕΝΔΕΙΚΤΙΚΟΣ ΠΡΟΥΠΟΛΟΓΙΣΜΟΣ</w:t>
      </w:r>
    </w:p>
    <w:p w:rsidR="008C73FA" w:rsidRPr="00430FEE" w:rsidRDefault="008C73FA" w:rsidP="008C73FA">
      <w:pPr>
        <w:autoSpaceDE w:val="0"/>
        <w:autoSpaceDN w:val="0"/>
        <w:adjustRightInd w:val="0"/>
        <w:spacing w:after="0" w:line="240" w:lineRule="auto"/>
        <w:rPr>
          <w:rFonts w:ascii="Times New Roman" w:hAnsi="Times New Roman" w:cs="Times New Roman"/>
          <w:b/>
          <w:bCs/>
        </w:rPr>
      </w:pPr>
    </w:p>
    <w:p w:rsidR="008C73FA" w:rsidRPr="00430FEE" w:rsidRDefault="008C73FA" w:rsidP="008C73FA">
      <w:pPr>
        <w:autoSpaceDE w:val="0"/>
        <w:autoSpaceDN w:val="0"/>
        <w:adjustRightInd w:val="0"/>
        <w:spacing w:after="0" w:line="240" w:lineRule="auto"/>
        <w:rPr>
          <w:rFonts w:ascii="Times New Roman" w:hAnsi="Times New Roman" w:cs="Times New Roman"/>
          <w:b/>
          <w:bCs/>
        </w:rPr>
      </w:pPr>
    </w:p>
    <w:p w:rsidR="008C73FA" w:rsidRPr="00430FEE" w:rsidRDefault="008C73FA" w:rsidP="008C73FA">
      <w:pPr>
        <w:autoSpaceDE w:val="0"/>
        <w:autoSpaceDN w:val="0"/>
        <w:adjustRightInd w:val="0"/>
        <w:spacing w:after="0" w:line="240" w:lineRule="auto"/>
        <w:rPr>
          <w:rFonts w:ascii="Times New Roman" w:hAnsi="Times New Roman" w:cs="Times New Roman"/>
          <w:b/>
          <w:bCs/>
        </w:rPr>
      </w:pPr>
      <w:r w:rsidRPr="00430FEE">
        <w:rPr>
          <w:rFonts w:ascii="Times New Roman" w:hAnsi="Times New Roman" w:cs="Times New Roman"/>
          <w:b/>
          <w:bCs/>
        </w:rPr>
        <w:t xml:space="preserve">                                   </w:t>
      </w:r>
    </w:p>
    <w:tbl>
      <w:tblPr>
        <w:tblStyle w:val="a3"/>
        <w:tblW w:w="0" w:type="auto"/>
        <w:tblLook w:val="04A0" w:firstRow="1" w:lastRow="0" w:firstColumn="1" w:lastColumn="0" w:noHBand="0" w:noVBand="1"/>
      </w:tblPr>
      <w:tblGrid>
        <w:gridCol w:w="1451"/>
        <w:gridCol w:w="2379"/>
        <w:gridCol w:w="1708"/>
        <w:gridCol w:w="1655"/>
        <w:gridCol w:w="1329"/>
      </w:tblGrid>
      <w:tr w:rsidR="008C73FA" w:rsidRPr="00430FEE" w:rsidTr="005618DD">
        <w:tc>
          <w:tcPr>
            <w:tcW w:w="1451" w:type="dxa"/>
          </w:tcPr>
          <w:p w:rsidR="008C73FA" w:rsidRPr="00430FEE" w:rsidRDefault="008C73FA" w:rsidP="005618DD">
            <w:pPr>
              <w:autoSpaceDE w:val="0"/>
              <w:autoSpaceDN w:val="0"/>
              <w:adjustRightInd w:val="0"/>
              <w:rPr>
                <w:rFonts w:ascii="Times New Roman" w:hAnsi="Times New Roman" w:cs="Times New Roman"/>
                <w:b/>
                <w:bCs/>
              </w:rPr>
            </w:pPr>
            <w:r w:rsidRPr="00430FEE">
              <w:rPr>
                <w:rFonts w:ascii="Times New Roman" w:hAnsi="Times New Roman" w:cs="Times New Roman"/>
                <w:b/>
                <w:bCs/>
              </w:rPr>
              <w:t>α/α</w:t>
            </w:r>
          </w:p>
        </w:tc>
        <w:tc>
          <w:tcPr>
            <w:tcW w:w="2379" w:type="dxa"/>
          </w:tcPr>
          <w:p w:rsidR="008C73FA" w:rsidRPr="00430FEE" w:rsidRDefault="008C73FA" w:rsidP="005618DD">
            <w:pPr>
              <w:autoSpaceDE w:val="0"/>
              <w:autoSpaceDN w:val="0"/>
              <w:adjustRightInd w:val="0"/>
              <w:rPr>
                <w:rFonts w:ascii="Times New Roman" w:hAnsi="Times New Roman" w:cs="Times New Roman"/>
                <w:b/>
                <w:bCs/>
              </w:rPr>
            </w:pPr>
            <w:r w:rsidRPr="00430FEE">
              <w:rPr>
                <w:rFonts w:ascii="Times New Roman" w:hAnsi="Times New Roman" w:cs="Times New Roman"/>
                <w:b/>
                <w:bCs/>
              </w:rPr>
              <w:t>Προϊόν</w:t>
            </w:r>
          </w:p>
        </w:tc>
        <w:tc>
          <w:tcPr>
            <w:tcW w:w="1708" w:type="dxa"/>
          </w:tcPr>
          <w:p w:rsidR="008C73FA" w:rsidRPr="00430FEE" w:rsidRDefault="008C73FA" w:rsidP="005618DD">
            <w:pPr>
              <w:autoSpaceDE w:val="0"/>
              <w:autoSpaceDN w:val="0"/>
              <w:adjustRightInd w:val="0"/>
              <w:rPr>
                <w:rFonts w:ascii="Times New Roman" w:hAnsi="Times New Roman" w:cs="Times New Roman"/>
                <w:b/>
                <w:bCs/>
              </w:rPr>
            </w:pPr>
            <w:r w:rsidRPr="00430FEE">
              <w:rPr>
                <w:rFonts w:ascii="Times New Roman" w:hAnsi="Times New Roman" w:cs="Times New Roman"/>
                <w:b/>
                <w:bCs/>
              </w:rPr>
              <w:t>Ποσότητα</w:t>
            </w:r>
          </w:p>
          <w:p w:rsidR="008C73FA" w:rsidRPr="00430FEE" w:rsidRDefault="008C73FA" w:rsidP="005618DD">
            <w:pPr>
              <w:autoSpaceDE w:val="0"/>
              <w:autoSpaceDN w:val="0"/>
              <w:adjustRightInd w:val="0"/>
              <w:rPr>
                <w:rFonts w:ascii="Times New Roman" w:hAnsi="Times New Roman" w:cs="Times New Roman"/>
                <w:b/>
                <w:bCs/>
              </w:rPr>
            </w:pPr>
            <w:r w:rsidRPr="00430FEE">
              <w:rPr>
                <w:rFonts w:ascii="Times New Roman" w:hAnsi="Times New Roman" w:cs="Times New Roman"/>
                <w:b/>
                <w:bCs/>
              </w:rPr>
              <w:t>KG ή LT</w:t>
            </w:r>
          </w:p>
        </w:tc>
        <w:tc>
          <w:tcPr>
            <w:tcW w:w="1655" w:type="dxa"/>
          </w:tcPr>
          <w:p w:rsidR="008C73FA" w:rsidRPr="00430FEE" w:rsidRDefault="008C73FA" w:rsidP="005618DD">
            <w:pPr>
              <w:autoSpaceDE w:val="0"/>
              <w:autoSpaceDN w:val="0"/>
              <w:adjustRightInd w:val="0"/>
              <w:rPr>
                <w:rFonts w:ascii="Times New Roman" w:hAnsi="Times New Roman" w:cs="Times New Roman"/>
                <w:b/>
                <w:bCs/>
              </w:rPr>
            </w:pPr>
            <w:r w:rsidRPr="00430FEE">
              <w:rPr>
                <w:rFonts w:ascii="Times New Roman" w:hAnsi="Times New Roman" w:cs="Times New Roman"/>
                <w:b/>
                <w:bCs/>
              </w:rPr>
              <w:t>Τιμή</w:t>
            </w:r>
          </w:p>
          <w:p w:rsidR="008C73FA" w:rsidRPr="00430FEE" w:rsidRDefault="008C73FA" w:rsidP="005618DD">
            <w:pPr>
              <w:autoSpaceDE w:val="0"/>
              <w:autoSpaceDN w:val="0"/>
              <w:adjustRightInd w:val="0"/>
              <w:rPr>
                <w:rFonts w:ascii="Times New Roman" w:hAnsi="Times New Roman" w:cs="Times New Roman"/>
                <w:b/>
                <w:bCs/>
              </w:rPr>
            </w:pPr>
            <w:r w:rsidRPr="00430FEE">
              <w:rPr>
                <w:rFonts w:ascii="Times New Roman" w:hAnsi="Times New Roman" w:cs="Times New Roman"/>
                <w:b/>
                <w:bCs/>
              </w:rPr>
              <w:t>μονάδος</w:t>
            </w:r>
          </w:p>
          <w:p w:rsidR="008C73FA" w:rsidRPr="00430FEE" w:rsidRDefault="008C73FA" w:rsidP="005618DD">
            <w:pPr>
              <w:autoSpaceDE w:val="0"/>
              <w:autoSpaceDN w:val="0"/>
              <w:adjustRightInd w:val="0"/>
              <w:rPr>
                <w:rFonts w:ascii="Times New Roman" w:hAnsi="Times New Roman" w:cs="Times New Roman"/>
                <w:b/>
                <w:bCs/>
              </w:rPr>
            </w:pPr>
            <w:r w:rsidRPr="00430FEE">
              <w:rPr>
                <w:rFonts w:ascii="Times New Roman" w:hAnsi="Times New Roman" w:cs="Times New Roman"/>
                <w:b/>
                <w:bCs/>
              </w:rPr>
              <w:t>(χωρίς</w:t>
            </w:r>
          </w:p>
          <w:p w:rsidR="008C73FA" w:rsidRPr="00430FEE" w:rsidRDefault="008C73FA" w:rsidP="005618DD">
            <w:pPr>
              <w:autoSpaceDE w:val="0"/>
              <w:autoSpaceDN w:val="0"/>
              <w:adjustRightInd w:val="0"/>
              <w:rPr>
                <w:rFonts w:ascii="Times New Roman" w:hAnsi="Times New Roman" w:cs="Times New Roman"/>
                <w:b/>
                <w:bCs/>
              </w:rPr>
            </w:pPr>
            <w:r w:rsidRPr="00430FEE">
              <w:rPr>
                <w:rFonts w:ascii="Times New Roman" w:hAnsi="Times New Roman" w:cs="Times New Roman"/>
                <w:b/>
                <w:bCs/>
              </w:rPr>
              <w:t>ΦΠΑ)</w:t>
            </w:r>
          </w:p>
        </w:tc>
        <w:tc>
          <w:tcPr>
            <w:tcW w:w="1329" w:type="dxa"/>
          </w:tcPr>
          <w:p w:rsidR="008C73FA" w:rsidRPr="00E87204" w:rsidRDefault="008C73FA" w:rsidP="005618DD">
            <w:pPr>
              <w:autoSpaceDE w:val="0"/>
              <w:autoSpaceDN w:val="0"/>
              <w:adjustRightInd w:val="0"/>
              <w:rPr>
                <w:rFonts w:ascii="Times New Roman" w:hAnsi="Times New Roman" w:cs="Times New Roman"/>
                <w:b/>
                <w:bCs/>
                <w:lang w:val="en-US"/>
              </w:rPr>
            </w:pPr>
            <w:r w:rsidRPr="00430FEE">
              <w:rPr>
                <w:rFonts w:ascii="Times New Roman" w:hAnsi="Times New Roman" w:cs="Times New Roman"/>
                <w:b/>
                <w:bCs/>
              </w:rPr>
              <w:t>Ποσό</w:t>
            </w:r>
            <w:r w:rsidR="00E87204">
              <w:rPr>
                <w:rFonts w:ascii="Times New Roman" w:hAnsi="Times New Roman" w:cs="Times New Roman"/>
                <w:b/>
                <w:bCs/>
                <w:lang w:val="en-US"/>
              </w:rPr>
              <w:t xml:space="preserve"> €</w:t>
            </w:r>
          </w:p>
        </w:tc>
      </w:tr>
      <w:tr w:rsidR="008C73FA" w:rsidRPr="00430FEE" w:rsidTr="005618DD">
        <w:tc>
          <w:tcPr>
            <w:tcW w:w="1451" w:type="dxa"/>
          </w:tcPr>
          <w:p w:rsidR="008C73FA" w:rsidRPr="00430FEE" w:rsidRDefault="002F447D" w:rsidP="005618DD">
            <w:pPr>
              <w:autoSpaceDE w:val="0"/>
              <w:autoSpaceDN w:val="0"/>
              <w:adjustRightInd w:val="0"/>
              <w:rPr>
                <w:rFonts w:ascii="Times New Roman" w:hAnsi="Times New Roman" w:cs="Times New Roman"/>
                <w:b/>
                <w:bCs/>
              </w:rPr>
            </w:pPr>
            <w:r w:rsidRPr="00430FEE">
              <w:rPr>
                <w:rFonts w:ascii="Times New Roman" w:hAnsi="Times New Roman" w:cs="Times New Roman"/>
                <w:b/>
                <w:bCs/>
              </w:rPr>
              <w:t>Α</w:t>
            </w:r>
          </w:p>
        </w:tc>
        <w:tc>
          <w:tcPr>
            <w:tcW w:w="2379" w:type="dxa"/>
          </w:tcPr>
          <w:p w:rsidR="008C73FA" w:rsidRPr="00430FEE" w:rsidRDefault="00C71600" w:rsidP="00C71600">
            <w:pPr>
              <w:autoSpaceDE w:val="0"/>
              <w:autoSpaceDN w:val="0"/>
              <w:adjustRightInd w:val="0"/>
              <w:rPr>
                <w:rFonts w:ascii="Times New Roman" w:hAnsi="Times New Roman" w:cs="Times New Roman"/>
                <w:b/>
                <w:bCs/>
              </w:rPr>
            </w:pPr>
            <w:r w:rsidRPr="00430FEE">
              <w:rPr>
                <w:rFonts w:ascii="Times New Roman" w:hAnsi="Times New Roman" w:cs="Times New Roman"/>
                <w:szCs w:val="24"/>
              </w:rPr>
              <w:t>Καθαριστικό –απολυμαντικό</w:t>
            </w:r>
            <w:r w:rsidR="004306C6" w:rsidRPr="00430FEE">
              <w:rPr>
                <w:rFonts w:ascii="Times New Roman" w:hAnsi="Times New Roman" w:cs="Times New Roman"/>
                <w:szCs w:val="24"/>
              </w:rPr>
              <w:t xml:space="preserve"> ευρέως φάσματος βακτηριοκτόνο</w:t>
            </w:r>
            <w:r w:rsidRPr="00430FEE">
              <w:rPr>
                <w:rFonts w:ascii="Times New Roman" w:hAnsi="Times New Roman" w:cs="Times New Roman"/>
                <w:szCs w:val="24"/>
              </w:rPr>
              <w:t xml:space="preserve"> υγρό κάδων απορριμμάτων</w:t>
            </w:r>
          </w:p>
        </w:tc>
        <w:tc>
          <w:tcPr>
            <w:tcW w:w="1708" w:type="dxa"/>
          </w:tcPr>
          <w:p w:rsidR="008C73FA" w:rsidRPr="005415AA" w:rsidRDefault="005415AA" w:rsidP="005618DD">
            <w:pPr>
              <w:autoSpaceDE w:val="0"/>
              <w:autoSpaceDN w:val="0"/>
              <w:adjustRightInd w:val="0"/>
              <w:rPr>
                <w:rFonts w:ascii="Times New Roman" w:hAnsi="Times New Roman" w:cs="Times New Roman"/>
                <w:b/>
                <w:bCs/>
                <w:lang w:val="en-US"/>
              </w:rPr>
            </w:pPr>
            <w:r>
              <w:rPr>
                <w:rFonts w:ascii="Times New Roman" w:hAnsi="Times New Roman" w:cs="Times New Roman"/>
                <w:b/>
                <w:bCs/>
                <w:lang w:val="en-US"/>
              </w:rPr>
              <w:t>600</w:t>
            </w:r>
          </w:p>
        </w:tc>
        <w:tc>
          <w:tcPr>
            <w:tcW w:w="1655" w:type="dxa"/>
          </w:tcPr>
          <w:p w:rsidR="008C73FA" w:rsidRPr="00430FEE" w:rsidRDefault="005415AA" w:rsidP="005618DD">
            <w:pPr>
              <w:autoSpaceDE w:val="0"/>
              <w:autoSpaceDN w:val="0"/>
              <w:adjustRightInd w:val="0"/>
              <w:rPr>
                <w:rFonts w:ascii="Times New Roman" w:hAnsi="Times New Roman" w:cs="Times New Roman"/>
                <w:b/>
                <w:bCs/>
              </w:rPr>
            </w:pPr>
            <w:r>
              <w:rPr>
                <w:rFonts w:ascii="Times New Roman" w:hAnsi="Times New Roman" w:cs="Times New Roman"/>
                <w:b/>
                <w:bCs/>
              </w:rPr>
              <w:t>4,</w:t>
            </w:r>
            <w:r>
              <w:rPr>
                <w:rFonts w:ascii="Times New Roman" w:hAnsi="Times New Roman" w:cs="Times New Roman"/>
                <w:b/>
                <w:bCs/>
                <w:lang w:val="en-US"/>
              </w:rPr>
              <w:t>00</w:t>
            </w:r>
            <w:r w:rsidR="0079707B" w:rsidRPr="00430FEE">
              <w:rPr>
                <w:rFonts w:ascii="Times New Roman" w:hAnsi="Times New Roman" w:cs="Times New Roman"/>
                <w:b/>
                <w:bCs/>
              </w:rPr>
              <w:t>€</w:t>
            </w:r>
          </w:p>
        </w:tc>
        <w:tc>
          <w:tcPr>
            <w:tcW w:w="1329" w:type="dxa"/>
          </w:tcPr>
          <w:p w:rsidR="008C73FA" w:rsidRPr="005415AA" w:rsidRDefault="005415AA" w:rsidP="005618DD">
            <w:pPr>
              <w:autoSpaceDE w:val="0"/>
              <w:autoSpaceDN w:val="0"/>
              <w:adjustRightInd w:val="0"/>
              <w:rPr>
                <w:rFonts w:ascii="Times New Roman" w:hAnsi="Times New Roman" w:cs="Times New Roman"/>
                <w:b/>
                <w:bCs/>
                <w:lang w:val="en-US"/>
              </w:rPr>
            </w:pPr>
            <w:r>
              <w:rPr>
                <w:rFonts w:ascii="Times New Roman" w:hAnsi="Times New Roman" w:cs="Times New Roman"/>
                <w:b/>
                <w:bCs/>
                <w:lang w:val="en-US"/>
              </w:rPr>
              <w:t>2400,00</w:t>
            </w:r>
            <w:r w:rsidR="00E87204">
              <w:rPr>
                <w:rFonts w:ascii="Times New Roman" w:hAnsi="Times New Roman" w:cs="Times New Roman"/>
                <w:b/>
                <w:bCs/>
                <w:lang w:val="en-US"/>
              </w:rPr>
              <w:t>€</w:t>
            </w:r>
          </w:p>
        </w:tc>
      </w:tr>
      <w:tr w:rsidR="005618DD" w:rsidRPr="00430FEE" w:rsidTr="005618DD">
        <w:tc>
          <w:tcPr>
            <w:tcW w:w="1451" w:type="dxa"/>
          </w:tcPr>
          <w:p w:rsidR="005618DD" w:rsidRPr="00430FEE" w:rsidRDefault="002F447D" w:rsidP="005618DD">
            <w:pPr>
              <w:autoSpaceDE w:val="0"/>
              <w:autoSpaceDN w:val="0"/>
              <w:adjustRightInd w:val="0"/>
              <w:rPr>
                <w:rFonts w:ascii="Times New Roman" w:hAnsi="Times New Roman" w:cs="Times New Roman"/>
                <w:b/>
                <w:bCs/>
              </w:rPr>
            </w:pPr>
            <w:r w:rsidRPr="00430FEE">
              <w:rPr>
                <w:rFonts w:ascii="Times New Roman" w:hAnsi="Times New Roman" w:cs="Times New Roman"/>
                <w:b/>
                <w:bCs/>
              </w:rPr>
              <w:t>Β</w:t>
            </w:r>
          </w:p>
        </w:tc>
        <w:tc>
          <w:tcPr>
            <w:tcW w:w="2379" w:type="dxa"/>
          </w:tcPr>
          <w:p w:rsidR="005618DD" w:rsidRPr="00430FEE" w:rsidRDefault="004306C6" w:rsidP="005618DD">
            <w:pPr>
              <w:autoSpaceDE w:val="0"/>
              <w:autoSpaceDN w:val="0"/>
              <w:adjustRightInd w:val="0"/>
              <w:rPr>
                <w:rFonts w:ascii="Times New Roman" w:hAnsi="Times New Roman" w:cs="Times New Roman"/>
              </w:rPr>
            </w:pPr>
            <w:r w:rsidRPr="00430FEE">
              <w:rPr>
                <w:rFonts w:ascii="Times New Roman" w:hAnsi="Times New Roman" w:cs="Times New Roman"/>
                <w:szCs w:val="24"/>
              </w:rPr>
              <w:t xml:space="preserve">Αρωματικό Καθαριστικό </w:t>
            </w:r>
            <w:r w:rsidR="00C71600" w:rsidRPr="00430FEE">
              <w:rPr>
                <w:rFonts w:ascii="Times New Roman" w:hAnsi="Times New Roman" w:cs="Times New Roman"/>
                <w:szCs w:val="24"/>
              </w:rPr>
              <w:t>οδοστρωμάτων</w:t>
            </w:r>
          </w:p>
        </w:tc>
        <w:tc>
          <w:tcPr>
            <w:tcW w:w="1708" w:type="dxa"/>
          </w:tcPr>
          <w:p w:rsidR="005618DD" w:rsidRPr="005415AA" w:rsidRDefault="005415AA" w:rsidP="005618DD">
            <w:pPr>
              <w:autoSpaceDE w:val="0"/>
              <w:autoSpaceDN w:val="0"/>
              <w:adjustRightInd w:val="0"/>
              <w:rPr>
                <w:rFonts w:ascii="Times New Roman" w:hAnsi="Times New Roman" w:cs="Times New Roman"/>
                <w:b/>
                <w:bCs/>
                <w:lang w:val="en-US"/>
              </w:rPr>
            </w:pPr>
            <w:r>
              <w:rPr>
                <w:rFonts w:ascii="Times New Roman" w:hAnsi="Times New Roman" w:cs="Times New Roman"/>
                <w:b/>
                <w:bCs/>
                <w:lang w:val="en-US"/>
              </w:rPr>
              <w:t>220</w:t>
            </w:r>
          </w:p>
        </w:tc>
        <w:tc>
          <w:tcPr>
            <w:tcW w:w="1655" w:type="dxa"/>
          </w:tcPr>
          <w:p w:rsidR="005618DD" w:rsidRPr="00430FEE" w:rsidRDefault="005415AA" w:rsidP="005618DD">
            <w:pPr>
              <w:autoSpaceDE w:val="0"/>
              <w:autoSpaceDN w:val="0"/>
              <w:adjustRightInd w:val="0"/>
              <w:rPr>
                <w:rFonts w:ascii="Times New Roman" w:hAnsi="Times New Roman" w:cs="Times New Roman"/>
                <w:b/>
                <w:bCs/>
              </w:rPr>
            </w:pPr>
            <w:r>
              <w:rPr>
                <w:rFonts w:ascii="Times New Roman" w:hAnsi="Times New Roman" w:cs="Times New Roman"/>
                <w:b/>
                <w:bCs/>
              </w:rPr>
              <w:t>6,</w:t>
            </w:r>
            <w:r>
              <w:rPr>
                <w:rFonts w:ascii="Times New Roman" w:hAnsi="Times New Roman" w:cs="Times New Roman"/>
                <w:b/>
                <w:bCs/>
                <w:lang w:val="en-US"/>
              </w:rPr>
              <w:t>00</w:t>
            </w:r>
            <w:r w:rsidR="0079707B" w:rsidRPr="00430FEE">
              <w:rPr>
                <w:rFonts w:ascii="Times New Roman" w:hAnsi="Times New Roman" w:cs="Times New Roman"/>
                <w:b/>
                <w:bCs/>
              </w:rPr>
              <w:t xml:space="preserve"> €</w:t>
            </w:r>
          </w:p>
        </w:tc>
        <w:tc>
          <w:tcPr>
            <w:tcW w:w="1329" w:type="dxa"/>
          </w:tcPr>
          <w:p w:rsidR="005618DD" w:rsidRPr="005415AA" w:rsidRDefault="005415AA" w:rsidP="005618DD">
            <w:pPr>
              <w:autoSpaceDE w:val="0"/>
              <w:autoSpaceDN w:val="0"/>
              <w:adjustRightInd w:val="0"/>
              <w:rPr>
                <w:rFonts w:ascii="Times New Roman" w:hAnsi="Times New Roman" w:cs="Times New Roman"/>
                <w:b/>
                <w:bCs/>
                <w:lang w:val="en-US"/>
              </w:rPr>
            </w:pPr>
            <w:r>
              <w:rPr>
                <w:rFonts w:ascii="Times New Roman" w:hAnsi="Times New Roman" w:cs="Times New Roman"/>
                <w:b/>
                <w:bCs/>
                <w:lang w:val="en-US"/>
              </w:rPr>
              <w:t>1320,00</w:t>
            </w:r>
            <w:r w:rsidR="00E87204">
              <w:rPr>
                <w:rFonts w:ascii="Times New Roman" w:hAnsi="Times New Roman" w:cs="Times New Roman"/>
                <w:b/>
                <w:bCs/>
                <w:lang w:val="en-US"/>
              </w:rPr>
              <w:t>€</w:t>
            </w:r>
          </w:p>
        </w:tc>
      </w:tr>
      <w:tr w:rsidR="008C73FA" w:rsidRPr="00430FEE" w:rsidTr="005618DD">
        <w:tc>
          <w:tcPr>
            <w:tcW w:w="1451" w:type="dxa"/>
          </w:tcPr>
          <w:p w:rsidR="008C73FA" w:rsidRPr="00430FEE" w:rsidRDefault="002F447D" w:rsidP="005618DD">
            <w:pPr>
              <w:autoSpaceDE w:val="0"/>
              <w:autoSpaceDN w:val="0"/>
              <w:adjustRightInd w:val="0"/>
              <w:rPr>
                <w:rFonts w:ascii="Times New Roman" w:hAnsi="Times New Roman" w:cs="Times New Roman"/>
                <w:b/>
                <w:bCs/>
              </w:rPr>
            </w:pPr>
            <w:r w:rsidRPr="00430FEE">
              <w:rPr>
                <w:rFonts w:ascii="Times New Roman" w:hAnsi="Times New Roman" w:cs="Times New Roman"/>
                <w:b/>
                <w:bCs/>
              </w:rPr>
              <w:t>Γ</w:t>
            </w:r>
          </w:p>
        </w:tc>
        <w:tc>
          <w:tcPr>
            <w:tcW w:w="2379" w:type="dxa"/>
          </w:tcPr>
          <w:p w:rsidR="008C73FA" w:rsidRPr="00430FEE" w:rsidRDefault="004306C6" w:rsidP="00C71600">
            <w:pPr>
              <w:autoSpaceDE w:val="0"/>
              <w:autoSpaceDN w:val="0"/>
              <w:adjustRightInd w:val="0"/>
              <w:rPr>
                <w:rFonts w:ascii="Times New Roman" w:hAnsi="Times New Roman" w:cs="Times New Roman"/>
                <w:b/>
                <w:bCs/>
              </w:rPr>
            </w:pPr>
            <w:r w:rsidRPr="00430FEE">
              <w:rPr>
                <w:rFonts w:ascii="Times New Roman" w:hAnsi="Times New Roman" w:cs="Times New Roman"/>
                <w:szCs w:val="24"/>
              </w:rPr>
              <w:t>Καθαριστικό</w:t>
            </w:r>
            <w:r w:rsidR="00C71600" w:rsidRPr="00430FEE">
              <w:rPr>
                <w:rFonts w:ascii="Times New Roman" w:hAnsi="Times New Roman" w:cs="Times New Roman"/>
                <w:szCs w:val="24"/>
              </w:rPr>
              <w:t xml:space="preserve"> για τον καθαρισμό των  απορριμματοφόρων οχημάτων</w:t>
            </w:r>
          </w:p>
        </w:tc>
        <w:tc>
          <w:tcPr>
            <w:tcW w:w="1708" w:type="dxa"/>
          </w:tcPr>
          <w:p w:rsidR="008C73FA" w:rsidRPr="005415AA" w:rsidRDefault="005415AA" w:rsidP="005618DD">
            <w:pPr>
              <w:autoSpaceDE w:val="0"/>
              <w:autoSpaceDN w:val="0"/>
              <w:adjustRightInd w:val="0"/>
              <w:rPr>
                <w:rFonts w:ascii="Times New Roman" w:hAnsi="Times New Roman" w:cs="Times New Roman"/>
                <w:b/>
                <w:bCs/>
                <w:lang w:val="en-US"/>
              </w:rPr>
            </w:pPr>
            <w:r>
              <w:rPr>
                <w:rFonts w:ascii="Times New Roman" w:hAnsi="Times New Roman" w:cs="Times New Roman"/>
                <w:b/>
                <w:bCs/>
                <w:lang w:val="en-US"/>
              </w:rPr>
              <w:t>160</w:t>
            </w:r>
          </w:p>
        </w:tc>
        <w:tc>
          <w:tcPr>
            <w:tcW w:w="1655" w:type="dxa"/>
          </w:tcPr>
          <w:p w:rsidR="008C73FA" w:rsidRPr="00430FEE" w:rsidRDefault="005415AA" w:rsidP="005618DD">
            <w:pPr>
              <w:autoSpaceDE w:val="0"/>
              <w:autoSpaceDN w:val="0"/>
              <w:adjustRightInd w:val="0"/>
              <w:rPr>
                <w:rFonts w:ascii="Times New Roman" w:hAnsi="Times New Roman" w:cs="Times New Roman"/>
                <w:b/>
                <w:bCs/>
              </w:rPr>
            </w:pPr>
            <w:r>
              <w:rPr>
                <w:rFonts w:ascii="Times New Roman" w:hAnsi="Times New Roman" w:cs="Times New Roman"/>
                <w:b/>
                <w:bCs/>
              </w:rPr>
              <w:t>3,</w:t>
            </w:r>
            <w:r>
              <w:rPr>
                <w:rFonts w:ascii="Times New Roman" w:hAnsi="Times New Roman" w:cs="Times New Roman"/>
                <w:b/>
                <w:bCs/>
                <w:lang w:val="en-US"/>
              </w:rPr>
              <w:t>00</w:t>
            </w:r>
            <w:r w:rsidR="0079707B" w:rsidRPr="00430FEE">
              <w:rPr>
                <w:rFonts w:ascii="Times New Roman" w:hAnsi="Times New Roman" w:cs="Times New Roman"/>
                <w:b/>
                <w:bCs/>
              </w:rPr>
              <w:t xml:space="preserve"> €</w:t>
            </w:r>
          </w:p>
        </w:tc>
        <w:tc>
          <w:tcPr>
            <w:tcW w:w="1329" w:type="dxa"/>
          </w:tcPr>
          <w:p w:rsidR="008C73FA" w:rsidRPr="005415AA" w:rsidRDefault="005415AA" w:rsidP="005618DD">
            <w:pPr>
              <w:autoSpaceDE w:val="0"/>
              <w:autoSpaceDN w:val="0"/>
              <w:adjustRightInd w:val="0"/>
              <w:rPr>
                <w:rFonts w:ascii="Times New Roman" w:hAnsi="Times New Roman" w:cs="Times New Roman"/>
                <w:b/>
                <w:bCs/>
                <w:lang w:val="en-US"/>
              </w:rPr>
            </w:pPr>
            <w:r>
              <w:rPr>
                <w:rFonts w:ascii="Times New Roman" w:hAnsi="Times New Roman" w:cs="Times New Roman"/>
                <w:b/>
                <w:bCs/>
                <w:lang w:val="en-US"/>
              </w:rPr>
              <w:t>480,00</w:t>
            </w:r>
            <w:r w:rsidR="00E87204">
              <w:rPr>
                <w:rFonts w:ascii="Times New Roman" w:hAnsi="Times New Roman" w:cs="Times New Roman"/>
                <w:b/>
                <w:bCs/>
                <w:lang w:val="en-US"/>
              </w:rPr>
              <w:t>€</w:t>
            </w:r>
          </w:p>
        </w:tc>
      </w:tr>
      <w:tr w:rsidR="008C73FA" w:rsidRPr="00430FEE" w:rsidTr="005618DD">
        <w:tc>
          <w:tcPr>
            <w:tcW w:w="7193" w:type="dxa"/>
            <w:gridSpan w:val="4"/>
          </w:tcPr>
          <w:p w:rsidR="008C73FA" w:rsidRPr="00430FEE" w:rsidRDefault="008C73FA" w:rsidP="005618DD">
            <w:pPr>
              <w:autoSpaceDE w:val="0"/>
              <w:autoSpaceDN w:val="0"/>
              <w:adjustRightInd w:val="0"/>
              <w:rPr>
                <w:rFonts w:ascii="Times New Roman" w:hAnsi="Times New Roman" w:cs="Times New Roman"/>
                <w:b/>
                <w:bCs/>
              </w:rPr>
            </w:pPr>
            <w:r w:rsidRPr="00430FEE">
              <w:rPr>
                <w:rFonts w:ascii="Times New Roman" w:hAnsi="Times New Roman" w:cs="Times New Roman"/>
                <w:b/>
                <w:bCs/>
              </w:rPr>
              <w:t xml:space="preserve">                                                           ΣΥΝΟΛΟ</w:t>
            </w:r>
          </w:p>
        </w:tc>
        <w:tc>
          <w:tcPr>
            <w:tcW w:w="1329" w:type="dxa"/>
          </w:tcPr>
          <w:p w:rsidR="008C73FA" w:rsidRPr="005415AA" w:rsidRDefault="005415AA" w:rsidP="005618DD">
            <w:pPr>
              <w:autoSpaceDE w:val="0"/>
              <w:autoSpaceDN w:val="0"/>
              <w:adjustRightInd w:val="0"/>
              <w:rPr>
                <w:rFonts w:ascii="Times New Roman" w:hAnsi="Times New Roman" w:cs="Times New Roman"/>
                <w:b/>
                <w:bCs/>
                <w:lang w:val="en-US"/>
              </w:rPr>
            </w:pPr>
            <w:r>
              <w:rPr>
                <w:rFonts w:ascii="Times New Roman" w:hAnsi="Times New Roman" w:cs="Times New Roman"/>
                <w:b/>
                <w:bCs/>
                <w:lang w:val="en-US"/>
              </w:rPr>
              <w:t>4.200,00</w:t>
            </w:r>
            <w:r w:rsidR="00E87204">
              <w:rPr>
                <w:rFonts w:ascii="Times New Roman" w:hAnsi="Times New Roman" w:cs="Times New Roman"/>
                <w:b/>
                <w:bCs/>
                <w:lang w:val="en-US"/>
              </w:rPr>
              <w:t>€</w:t>
            </w:r>
          </w:p>
        </w:tc>
      </w:tr>
      <w:tr w:rsidR="008C73FA" w:rsidRPr="00430FEE" w:rsidTr="005618DD">
        <w:tc>
          <w:tcPr>
            <w:tcW w:w="7193" w:type="dxa"/>
            <w:gridSpan w:val="4"/>
          </w:tcPr>
          <w:p w:rsidR="008C73FA" w:rsidRPr="00430FEE" w:rsidRDefault="008C73FA" w:rsidP="0048310E">
            <w:pPr>
              <w:autoSpaceDE w:val="0"/>
              <w:autoSpaceDN w:val="0"/>
              <w:adjustRightInd w:val="0"/>
              <w:rPr>
                <w:rFonts w:ascii="Times New Roman" w:hAnsi="Times New Roman" w:cs="Times New Roman"/>
                <w:b/>
                <w:bCs/>
              </w:rPr>
            </w:pPr>
            <w:r w:rsidRPr="00430FEE">
              <w:rPr>
                <w:rFonts w:ascii="Times New Roman" w:hAnsi="Times New Roman" w:cs="Times New Roman"/>
                <w:b/>
                <w:bCs/>
              </w:rPr>
              <w:t xml:space="preserve">                                                         Φ.Π.Α. </w:t>
            </w:r>
            <w:r w:rsidR="0048310E" w:rsidRPr="00430FEE">
              <w:rPr>
                <w:rFonts w:ascii="Times New Roman" w:hAnsi="Times New Roman" w:cs="Times New Roman"/>
                <w:b/>
                <w:bCs/>
              </w:rPr>
              <w:t>17</w:t>
            </w:r>
            <w:r w:rsidRPr="00430FEE">
              <w:rPr>
                <w:rFonts w:ascii="Times New Roman" w:hAnsi="Times New Roman" w:cs="Times New Roman"/>
                <w:b/>
                <w:bCs/>
              </w:rPr>
              <w:t>%</w:t>
            </w:r>
          </w:p>
        </w:tc>
        <w:tc>
          <w:tcPr>
            <w:tcW w:w="1329" w:type="dxa"/>
          </w:tcPr>
          <w:p w:rsidR="008C73FA" w:rsidRPr="005415AA" w:rsidRDefault="005415AA" w:rsidP="005618DD">
            <w:pPr>
              <w:autoSpaceDE w:val="0"/>
              <w:autoSpaceDN w:val="0"/>
              <w:adjustRightInd w:val="0"/>
              <w:rPr>
                <w:rFonts w:ascii="Times New Roman" w:hAnsi="Times New Roman" w:cs="Times New Roman"/>
                <w:b/>
                <w:bCs/>
                <w:lang w:val="en-US"/>
              </w:rPr>
            </w:pPr>
            <w:r>
              <w:rPr>
                <w:rFonts w:ascii="Times New Roman" w:hAnsi="Times New Roman" w:cs="Times New Roman"/>
                <w:b/>
                <w:bCs/>
                <w:lang w:val="en-US"/>
              </w:rPr>
              <w:t>714,00</w:t>
            </w:r>
            <w:r w:rsidR="00E87204">
              <w:rPr>
                <w:rFonts w:ascii="Times New Roman" w:hAnsi="Times New Roman" w:cs="Times New Roman"/>
                <w:b/>
                <w:bCs/>
                <w:lang w:val="en-US"/>
              </w:rPr>
              <w:t>€</w:t>
            </w:r>
          </w:p>
        </w:tc>
      </w:tr>
      <w:tr w:rsidR="008C73FA" w:rsidRPr="00430FEE" w:rsidTr="005618DD">
        <w:tc>
          <w:tcPr>
            <w:tcW w:w="7193" w:type="dxa"/>
            <w:gridSpan w:val="4"/>
          </w:tcPr>
          <w:p w:rsidR="008C73FA" w:rsidRPr="00430FEE" w:rsidRDefault="008C73FA" w:rsidP="005618DD">
            <w:pPr>
              <w:autoSpaceDE w:val="0"/>
              <w:autoSpaceDN w:val="0"/>
              <w:adjustRightInd w:val="0"/>
              <w:rPr>
                <w:rFonts w:ascii="Times New Roman" w:hAnsi="Times New Roman" w:cs="Times New Roman"/>
                <w:b/>
                <w:bCs/>
              </w:rPr>
            </w:pPr>
            <w:r w:rsidRPr="00430FEE">
              <w:rPr>
                <w:rFonts w:ascii="Times New Roman" w:hAnsi="Times New Roman" w:cs="Times New Roman"/>
                <w:b/>
                <w:bCs/>
              </w:rPr>
              <w:t xml:space="preserve">                                                 ΣΥΝΟΛΙΚΗ ΔΑΠΑΝΗ</w:t>
            </w:r>
          </w:p>
        </w:tc>
        <w:tc>
          <w:tcPr>
            <w:tcW w:w="1329" w:type="dxa"/>
          </w:tcPr>
          <w:p w:rsidR="008C73FA" w:rsidRPr="005415AA" w:rsidRDefault="005415AA" w:rsidP="005618DD">
            <w:pPr>
              <w:autoSpaceDE w:val="0"/>
              <w:autoSpaceDN w:val="0"/>
              <w:adjustRightInd w:val="0"/>
              <w:rPr>
                <w:rFonts w:ascii="Times New Roman" w:hAnsi="Times New Roman" w:cs="Times New Roman"/>
                <w:b/>
                <w:bCs/>
                <w:lang w:val="en-US"/>
              </w:rPr>
            </w:pPr>
            <w:r>
              <w:rPr>
                <w:rFonts w:ascii="Times New Roman" w:hAnsi="Times New Roman" w:cs="Times New Roman"/>
                <w:b/>
                <w:bCs/>
                <w:lang w:val="en-US"/>
              </w:rPr>
              <w:t>4914,00</w:t>
            </w:r>
            <w:r w:rsidR="00E87204">
              <w:rPr>
                <w:rFonts w:ascii="Times New Roman" w:hAnsi="Times New Roman" w:cs="Times New Roman"/>
                <w:b/>
                <w:bCs/>
                <w:lang w:val="en-US"/>
              </w:rPr>
              <w:t>€</w:t>
            </w:r>
          </w:p>
        </w:tc>
      </w:tr>
    </w:tbl>
    <w:p w:rsidR="008C73FA" w:rsidRPr="00430FEE" w:rsidRDefault="008C73FA" w:rsidP="008C73FA">
      <w:pPr>
        <w:autoSpaceDE w:val="0"/>
        <w:autoSpaceDN w:val="0"/>
        <w:adjustRightInd w:val="0"/>
        <w:spacing w:after="0" w:line="240" w:lineRule="auto"/>
        <w:rPr>
          <w:rFonts w:ascii="Times New Roman" w:hAnsi="Times New Roman" w:cs="Times New Roman"/>
          <w:b/>
          <w:bCs/>
        </w:rPr>
      </w:pPr>
    </w:p>
    <w:p w:rsidR="008C73FA" w:rsidRPr="00430FEE" w:rsidRDefault="008C73FA" w:rsidP="008C73FA">
      <w:pPr>
        <w:autoSpaceDE w:val="0"/>
        <w:autoSpaceDN w:val="0"/>
        <w:adjustRightInd w:val="0"/>
        <w:spacing w:after="0" w:line="240" w:lineRule="auto"/>
        <w:rPr>
          <w:rFonts w:ascii="Times New Roman" w:hAnsi="Times New Roman" w:cs="Times New Roman"/>
          <w:b/>
          <w:bCs/>
        </w:rPr>
      </w:pPr>
    </w:p>
    <w:p w:rsidR="008C73FA" w:rsidRPr="00430FEE" w:rsidRDefault="008C73FA" w:rsidP="008C73FA">
      <w:pPr>
        <w:autoSpaceDE w:val="0"/>
        <w:autoSpaceDN w:val="0"/>
        <w:adjustRightInd w:val="0"/>
        <w:spacing w:after="0" w:line="240" w:lineRule="auto"/>
        <w:rPr>
          <w:rFonts w:ascii="Times New Roman" w:hAnsi="Times New Roman" w:cs="Times New Roman"/>
          <w:b/>
          <w:bCs/>
        </w:rPr>
      </w:pPr>
    </w:p>
    <w:p w:rsidR="00C7603F" w:rsidRPr="00430FEE" w:rsidRDefault="00515DF8" w:rsidP="00C7603F">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t xml:space="preserve">ΧΙΟΣ </w:t>
      </w:r>
      <w:r w:rsidR="00413AC3">
        <w:rPr>
          <w:rFonts w:ascii="Times New Roman" w:hAnsi="Times New Roman" w:cs="Times New Roman"/>
          <w:b/>
          <w:bCs/>
        </w:rPr>
        <w:t xml:space="preserve">      </w:t>
      </w:r>
      <w:r w:rsidR="00E7399F">
        <w:rPr>
          <w:rFonts w:ascii="Times New Roman" w:hAnsi="Times New Roman" w:cs="Times New Roman"/>
          <w:b/>
          <w:bCs/>
          <w:lang w:val="en-US"/>
        </w:rPr>
        <w:t>24</w:t>
      </w:r>
      <w:r w:rsidR="00413AC3">
        <w:rPr>
          <w:rFonts w:ascii="Times New Roman" w:hAnsi="Times New Roman" w:cs="Times New Roman"/>
          <w:b/>
          <w:bCs/>
        </w:rPr>
        <w:t>/08/2018</w:t>
      </w:r>
      <w:r w:rsidR="00C7603F" w:rsidRPr="00430FEE">
        <w:rPr>
          <w:rFonts w:ascii="Times New Roman" w:hAnsi="Times New Roman" w:cs="Times New Roman"/>
          <w:b/>
          <w:bCs/>
        </w:rPr>
        <w:t xml:space="preserve">                        </w:t>
      </w:r>
      <w:r>
        <w:rPr>
          <w:rFonts w:ascii="Times New Roman" w:hAnsi="Times New Roman" w:cs="Times New Roman"/>
          <w:b/>
          <w:bCs/>
        </w:rPr>
        <w:t xml:space="preserve">                         ΧΙΟΣ </w:t>
      </w:r>
      <w:r w:rsidR="00413AC3">
        <w:rPr>
          <w:rFonts w:ascii="Times New Roman" w:hAnsi="Times New Roman" w:cs="Times New Roman"/>
          <w:b/>
          <w:bCs/>
        </w:rPr>
        <w:t xml:space="preserve">        </w:t>
      </w:r>
      <w:r w:rsidR="00E7399F">
        <w:rPr>
          <w:rFonts w:ascii="Times New Roman" w:hAnsi="Times New Roman" w:cs="Times New Roman"/>
          <w:b/>
          <w:bCs/>
          <w:lang w:val="en-US"/>
        </w:rPr>
        <w:t>24</w:t>
      </w:r>
      <w:r w:rsidR="00413AC3">
        <w:rPr>
          <w:rFonts w:ascii="Times New Roman" w:hAnsi="Times New Roman" w:cs="Times New Roman"/>
          <w:b/>
          <w:bCs/>
        </w:rPr>
        <w:t>-08-18</w:t>
      </w:r>
    </w:p>
    <w:p w:rsidR="00C7603F" w:rsidRPr="00430FEE" w:rsidRDefault="00C7603F" w:rsidP="00C7603F">
      <w:pPr>
        <w:autoSpaceDE w:val="0"/>
        <w:autoSpaceDN w:val="0"/>
        <w:adjustRightInd w:val="0"/>
        <w:spacing w:after="0" w:line="240" w:lineRule="auto"/>
        <w:rPr>
          <w:rFonts w:ascii="Times New Roman" w:hAnsi="Times New Roman" w:cs="Times New Roman"/>
          <w:b/>
          <w:bCs/>
        </w:rPr>
      </w:pPr>
    </w:p>
    <w:p w:rsidR="00C7603F" w:rsidRPr="00430FEE" w:rsidRDefault="00C7603F" w:rsidP="00C7603F">
      <w:pPr>
        <w:autoSpaceDE w:val="0"/>
        <w:autoSpaceDN w:val="0"/>
        <w:adjustRightInd w:val="0"/>
        <w:spacing w:after="0" w:line="240" w:lineRule="auto"/>
        <w:rPr>
          <w:rFonts w:ascii="Times New Roman" w:hAnsi="Times New Roman" w:cs="Times New Roman"/>
          <w:b/>
          <w:bCs/>
        </w:rPr>
      </w:pPr>
      <w:r w:rsidRPr="00430FEE">
        <w:rPr>
          <w:rFonts w:ascii="Times New Roman" w:hAnsi="Times New Roman" w:cs="Times New Roman"/>
          <w:b/>
          <w:bCs/>
        </w:rPr>
        <w:t xml:space="preserve">    Η ΣΥΝΤΑΞΑΣ                                                  ΘΕΩΡΗΘΗΚΕ</w:t>
      </w:r>
    </w:p>
    <w:p w:rsidR="00C7603F" w:rsidRPr="00430FEE" w:rsidRDefault="00C7603F" w:rsidP="00C7603F">
      <w:pPr>
        <w:autoSpaceDE w:val="0"/>
        <w:autoSpaceDN w:val="0"/>
        <w:adjustRightInd w:val="0"/>
        <w:spacing w:after="0" w:line="240" w:lineRule="auto"/>
        <w:rPr>
          <w:rFonts w:ascii="Times New Roman" w:hAnsi="Times New Roman" w:cs="Times New Roman"/>
          <w:b/>
          <w:bCs/>
        </w:rPr>
      </w:pPr>
      <w:r w:rsidRPr="00430FEE">
        <w:rPr>
          <w:rFonts w:ascii="Times New Roman" w:hAnsi="Times New Roman" w:cs="Times New Roman"/>
          <w:b/>
          <w:bCs/>
        </w:rPr>
        <w:t xml:space="preserve">                                                                     Ο ΠΡΟΙΣΤΑΜΕΝΟΣ Δ/ΝΣΗΣ </w:t>
      </w:r>
    </w:p>
    <w:p w:rsidR="00C7603F" w:rsidRPr="00430FEE" w:rsidRDefault="00C7603F" w:rsidP="00C7603F">
      <w:pPr>
        <w:autoSpaceDE w:val="0"/>
        <w:autoSpaceDN w:val="0"/>
        <w:adjustRightInd w:val="0"/>
        <w:spacing w:after="0" w:line="240" w:lineRule="auto"/>
        <w:rPr>
          <w:rFonts w:ascii="Times New Roman" w:hAnsi="Times New Roman" w:cs="Times New Roman"/>
          <w:b/>
          <w:bCs/>
        </w:rPr>
      </w:pPr>
      <w:r w:rsidRPr="00430FEE">
        <w:rPr>
          <w:rFonts w:ascii="Times New Roman" w:hAnsi="Times New Roman" w:cs="Times New Roman"/>
          <w:b/>
          <w:bCs/>
        </w:rPr>
        <w:t xml:space="preserve">                                                               ΚΑΘΑΡΙΟΤΗΤΑΣ &amp; ΑΝΑΚΥΚΛΩΣΗΣ                                      </w:t>
      </w:r>
    </w:p>
    <w:p w:rsidR="00C7603F" w:rsidRPr="00430FEE" w:rsidRDefault="00C7603F" w:rsidP="00C7603F">
      <w:pPr>
        <w:autoSpaceDE w:val="0"/>
        <w:autoSpaceDN w:val="0"/>
        <w:adjustRightInd w:val="0"/>
        <w:spacing w:after="0" w:line="240" w:lineRule="auto"/>
        <w:rPr>
          <w:rFonts w:ascii="Times New Roman" w:hAnsi="Times New Roman" w:cs="Times New Roman"/>
          <w:b/>
          <w:bCs/>
        </w:rPr>
      </w:pPr>
    </w:p>
    <w:p w:rsidR="00C7603F" w:rsidRPr="00430FEE" w:rsidRDefault="00C7603F" w:rsidP="00C7603F">
      <w:pPr>
        <w:autoSpaceDE w:val="0"/>
        <w:autoSpaceDN w:val="0"/>
        <w:adjustRightInd w:val="0"/>
        <w:spacing w:after="0" w:line="240" w:lineRule="auto"/>
        <w:rPr>
          <w:rFonts w:ascii="Times New Roman" w:hAnsi="Times New Roman" w:cs="Times New Roman"/>
          <w:b/>
          <w:bCs/>
        </w:rPr>
      </w:pPr>
    </w:p>
    <w:p w:rsidR="00C7603F" w:rsidRPr="00430FEE" w:rsidRDefault="00C7603F" w:rsidP="00C7603F">
      <w:pPr>
        <w:autoSpaceDE w:val="0"/>
        <w:autoSpaceDN w:val="0"/>
        <w:adjustRightInd w:val="0"/>
        <w:spacing w:after="0" w:line="240" w:lineRule="auto"/>
        <w:rPr>
          <w:rFonts w:ascii="Times New Roman" w:hAnsi="Times New Roman" w:cs="Times New Roman"/>
          <w:b/>
          <w:bCs/>
        </w:rPr>
      </w:pPr>
      <w:r w:rsidRPr="00430FEE">
        <w:rPr>
          <w:rFonts w:ascii="Times New Roman" w:hAnsi="Times New Roman" w:cs="Times New Roman"/>
          <w:b/>
          <w:bCs/>
        </w:rPr>
        <w:t xml:space="preserve">ΛΑΓΟΥΔΗ ΔΗΜΗΤΡΑ                          ΓΑΪΤΑΝΟΣ ΑΛΕΞΑΝΔΡΟΣ     </w:t>
      </w:r>
    </w:p>
    <w:p w:rsidR="004F5F2B" w:rsidRPr="00430FEE" w:rsidRDefault="004F5F2B" w:rsidP="004F5F2B">
      <w:pPr>
        <w:autoSpaceDE w:val="0"/>
        <w:autoSpaceDN w:val="0"/>
        <w:adjustRightInd w:val="0"/>
        <w:spacing w:after="0" w:line="240" w:lineRule="auto"/>
        <w:rPr>
          <w:rFonts w:ascii="Times New Roman" w:hAnsi="Times New Roman" w:cs="Times New Roman"/>
          <w:b/>
          <w:bCs/>
        </w:rPr>
      </w:pPr>
    </w:p>
    <w:p w:rsidR="008C73FA" w:rsidRPr="00430FEE" w:rsidRDefault="008C73FA" w:rsidP="00DE2C52">
      <w:pPr>
        <w:autoSpaceDE w:val="0"/>
        <w:autoSpaceDN w:val="0"/>
        <w:adjustRightInd w:val="0"/>
        <w:spacing w:after="0" w:line="240" w:lineRule="auto"/>
        <w:rPr>
          <w:rFonts w:ascii="Times New Roman" w:hAnsi="Times New Roman" w:cs="Times New Roman"/>
          <w:b/>
          <w:bCs/>
          <w:lang w:val="en-US"/>
        </w:rPr>
      </w:pPr>
    </w:p>
    <w:p w:rsidR="008C73FA" w:rsidRPr="00430FEE" w:rsidRDefault="008C73FA" w:rsidP="00DE2C52">
      <w:pPr>
        <w:autoSpaceDE w:val="0"/>
        <w:autoSpaceDN w:val="0"/>
        <w:adjustRightInd w:val="0"/>
        <w:spacing w:after="0" w:line="240" w:lineRule="auto"/>
        <w:rPr>
          <w:rFonts w:ascii="Times New Roman" w:hAnsi="Times New Roman" w:cs="Times New Roman"/>
          <w:b/>
          <w:bCs/>
          <w:lang w:val="en-US"/>
        </w:rPr>
      </w:pPr>
    </w:p>
    <w:p w:rsidR="008C73FA" w:rsidRPr="00430FEE" w:rsidRDefault="008C73FA" w:rsidP="00DE2C52">
      <w:pPr>
        <w:autoSpaceDE w:val="0"/>
        <w:autoSpaceDN w:val="0"/>
        <w:adjustRightInd w:val="0"/>
        <w:spacing w:after="0" w:line="240" w:lineRule="auto"/>
        <w:rPr>
          <w:rFonts w:ascii="Times New Roman" w:hAnsi="Times New Roman" w:cs="Times New Roman"/>
          <w:b/>
          <w:bCs/>
          <w:lang w:val="en-US"/>
        </w:rPr>
      </w:pPr>
    </w:p>
    <w:p w:rsidR="00040002" w:rsidRPr="00430FEE" w:rsidRDefault="00040002" w:rsidP="00DE2C52">
      <w:pPr>
        <w:autoSpaceDE w:val="0"/>
        <w:autoSpaceDN w:val="0"/>
        <w:adjustRightInd w:val="0"/>
        <w:spacing w:after="0" w:line="240" w:lineRule="auto"/>
        <w:rPr>
          <w:rFonts w:ascii="Times New Roman" w:hAnsi="Times New Roman" w:cs="Times New Roman"/>
          <w:b/>
          <w:bCs/>
        </w:rPr>
      </w:pPr>
    </w:p>
    <w:p w:rsidR="00040002" w:rsidRPr="00430FEE" w:rsidRDefault="00040002" w:rsidP="00DE2C52">
      <w:pPr>
        <w:autoSpaceDE w:val="0"/>
        <w:autoSpaceDN w:val="0"/>
        <w:adjustRightInd w:val="0"/>
        <w:spacing w:after="0" w:line="240" w:lineRule="auto"/>
        <w:rPr>
          <w:rFonts w:ascii="Times New Roman" w:hAnsi="Times New Roman" w:cs="Times New Roman"/>
          <w:b/>
          <w:bCs/>
        </w:rPr>
      </w:pPr>
    </w:p>
    <w:p w:rsidR="00040002" w:rsidRPr="00430FEE" w:rsidRDefault="00040002" w:rsidP="00DE2C52">
      <w:pPr>
        <w:autoSpaceDE w:val="0"/>
        <w:autoSpaceDN w:val="0"/>
        <w:adjustRightInd w:val="0"/>
        <w:spacing w:after="0" w:line="240" w:lineRule="auto"/>
        <w:rPr>
          <w:rFonts w:ascii="Times New Roman" w:hAnsi="Times New Roman" w:cs="Times New Roman"/>
          <w:b/>
          <w:bCs/>
        </w:rPr>
      </w:pPr>
    </w:p>
    <w:p w:rsidR="00040002" w:rsidRPr="00430FEE" w:rsidRDefault="00040002" w:rsidP="00DE2C52">
      <w:pPr>
        <w:autoSpaceDE w:val="0"/>
        <w:autoSpaceDN w:val="0"/>
        <w:adjustRightInd w:val="0"/>
        <w:spacing w:after="0" w:line="240" w:lineRule="auto"/>
        <w:rPr>
          <w:rFonts w:ascii="Times New Roman" w:hAnsi="Times New Roman" w:cs="Times New Roman"/>
          <w:b/>
          <w:bCs/>
        </w:rPr>
      </w:pPr>
    </w:p>
    <w:p w:rsidR="00040002" w:rsidRPr="00430FEE" w:rsidRDefault="00040002" w:rsidP="00DE2C52">
      <w:pPr>
        <w:autoSpaceDE w:val="0"/>
        <w:autoSpaceDN w:val="0"/>
        <w:adjustRightInd w:val="0"/>
        <w:spacing w:after="0" w:line="240" w:lineRule="auto"/>
        <w:rPr>
          <w:rFonts w:ascii="Times New Roman" w:hAnsi="Times New Roman" w:cs="Times New Roman"/>
          <w:b/>
          <w:bCs/>
        </w:rPr>
      </w:pPr>
    </w:p>
    <w:p w:rsidR="00DE2C52" w:rsidRPr="00430FEE" w:rsidRDefault="00DE2C52" w:rsidP="00D342E6">
      <w:pPr>
        <w:autoSpaceDE w:val="0"/>
        <w:autoSpaceDN w:val="0"/>
        <w:adjustRightInd w:val="0"/>
        <w:spacing w:after="0" w:line="360" w:lineRule="auto"/>
        <w:rPr>
          <w:rFonts w:ascii="Times New Roman" w:hAnsi="Times New Roman" w:cs="Times New Roman"/>
        </w:rPr>
      </w:pPr>
    </w:p>
    <w:p w:rsidR="00DE2C52" w:rsidRPr="00430FEE" w:rsidRDefault="00DE2C52" w:rsidP="00D342E6">
      <w:pPr>
        <w:autoSpaceDE w:val="0"/>
        <w:autoSpaceDN w:val="0"/>
        <w:adjustRightInd w:val="0"/>
        <w:spacing w:after="0" w:line="360" w:lineRule="auto"/>
        <w:rPr>
          <w:rFonts w:ascii="Times New Roman" w:hAnsi="Times New Roman" w:cs="Times New Roman"/>
        </w:rPr>
      </w:pPr>
    </w:p>
    <w:tbl>
      <w:tblPr>
        <w:tblW w:w="8644" w:type="dxa"/>
        <w:tblLook w:val="01E0" w:firstRow="1" w:lastRow="1" w:firstColumn="1" w:lastColumn="1" w:noHBand="0" w:noVBand="0"/>
      </w:tblPr>
      <w:tblGrid>
        <w:gridCol w:w="8644"/>
      </w:tblGrid>
      <w:tr w:rsidR="00C7603F" w:rsidRPr="00430FEE" w:rsidTr="005618DD">
        <w:trPr>
          <w:trHeight w:val="324"/>
        </w:trPr>
        <w:tc>
          <w:tcPr>
            <w:tcW w:w="8644" w:type="dxa"/>
          </w:tcPr>
          <w:p w:rsidR="00C7603F" w:rsidRPr="00430FEE" w:rsidRDefault="00C7603F" w:rsidP="005618DD">
            <w:pPr>
              <w:rPr>
                <w:rFonts w:ascii="Times New Roman" w:hAnsi="Times New Roman" w:cs="Times New Roman"/>
              </w:rPr>
            </w:pPr>
            <w:r w:rsidRPr="00430FEE">
              <w:rPr>
                <w:rFonts w:ascii="Times New Roman" w:hAnsi="Times New Roman" w:cs="Times New Roman"/>
                <w:b/>
              </w:rPr>
              <w:t>ΕΛΛΗΝΙΚΗ ΔΗΜΟΚΡΑΤΙΑ</w:t>
            </w:r>
          </w:p>
        </w:tc>
      </w:tr>
      <w:tr w:rsidR="00C7603F" w:rsidRPr="00430FEE" w:rsidTr="005618DD">
        <w:trPr>
          <w:trHeight w:val="970"/>
        </w:trPr>
        <w:tc>
          <w:tcPr>
            <w:tcW w:w="8644" w:type="dxa"/>
          </w:tcPr>
          <w:p w:rsidR="00C7603F" w:rsidRPr="00430FEE" w:rsidRDefault="00C7603F" w:rsidP="005618DD">
            <w:pPr>
              <w:autoSpaceDE w:val="0"/>
              <w:autoSpaceDN w:val="0"/>
              <w:adjustRightInd w:val="0"/>
              <w:spacing w:after="0" w:line="240" w:lineRule="auto"/>
              <w:rPr>
                <w:rFonts w:ascii="Times New Roman" w:hAnsi="Times New Roman" w:cs="Times New Roman"/>
                <w:b/>
              </w:rPr>
            </w:pPr>
            <w:r w:rsidRPr="00430FEE">
              <w:rPr>
                <w:rFonts w:ascii="Times New Roman" w:hAnsi="Times New Roman" w:cs="Times New Roman"/>
                <w:b/>
              </w:rPr>
              <w:t xml:space="preserve">ΔΗΜΟΣ ΧΙΟΥ                                          ΠΡΟΜΗΘΕΙΑ: ΧΗΜΙΚΟΥ ΥΛΙΚΟΥ           </w:t>
            </w:r>
          </w:p>
          <w:p w:rsidR="00C7603F" w:rsidRPr="00430FEE" w:rsidRDefault="00C7603F" w:rsidP="005618DD">
            <w:pPr>
              <w:autoSpaceDE w:val="0"/>
              <w:autoSpaceDN w:val="0"/>
              <w:adjustRightInd w:val="0"/>
              <w:spacing w:after="0" w:line="240" w:lineRule="auto"/>
              <w:rPr>
                <w:rFonts w:ascii="Times New Roman" w:hAnsi="Times New Roman" w:cs="Times New Roman"/>
                <w:b/>
              </w:rPr>
            </w:pPr>
            <w:r w:rsidRPr="00430FEE">
              <w:rPr>
                <w:rFonts w:ascii="Times New Roman" w:hAnsi="Times New Roman" w:cs="Times New Roman"/>
                <w:b/>
              </w:rPr>
              <w:t xml:space="preserve">                                                                                                  (ΑΠΟΛΥΜΑΝΤΙΚΑ, </w:t>
            </w:r>
          </w:p>
          <w:p w:rsidR="00C7603F" w:rsidRPr="00430FEE" w:rsidRDefault="00C7603F" w:rsidP="005618DD">
            <w:pPr>
              <w:autoSpaceDE w:val="0"/>
              <w:autoSpaceDN w:val="0"/>
              <w:adjustRightInd w:val="0"/>
              <w:spacing w:after="0" w:line="240" w:lineRule="auto"/>
              <w:rPr>
                <w:rFonts w:ascii="Times New Roman" w:hAnsi="Times New Roman" w:cs="Times New Roman"/>
                <w:b/>
              </w:rPr>
            </w:pPr>
            <w:r w:rsidRPr="00430FEE">
              <w:rPr>
                <w:rFonts w:ascii="Times New Roman" w:hAnsi="Times New Roman" w:cs="Times New Roman"/>
                <w:b/>
              </w:rPr>
              <w:t xml:space="preserve">                                                                                                  ΧΗΜΙΚΑ Κ.Λ.Π)</w:t>
            </w:r>
          </w:p>
          <w:p w:rsidR="00C7603F" w:rsidRPr="00430FEE" w:rsidRDefault="00C7603F" w:rsidP="005618DD">
            <w:pPr>
              <w:autoSpaceDE w:val="0"/>
              <w:autoSpaceDN w:val="0"/>
              <w:adjustRightInd w:val="0"/>
              <w:spacing w:after="0" w:line="240" w:lineRule="auto"/>
              <w:rPr>
                <w:rFonts w:ascii="Times New Roman" w:hAnsi="Times New Roman" w:cs="Times New Roman"/>
              </w:rPr>
            </w:pPr>
          </w:p>
          <w:p w:rsidR="00C7603F" w:rsidRPr="00430FEE" w:rsidRDefault="00C7603F" w:rsidP="005618DD">
            <w:pPr>
              <w:spacing w:line="240" w:lineRule="auto"/>
              <w:rPr>
                <w:rFonts w:ascii="Times New Roman" w:hAnsi="Times New Roman" w:cs="Times New Roman"/>
              </w:rPr>
            </w:pPr>
          </w:p>
        </w:tc>
      </w:tr>
    </w:tbl>
    <w:p w:rsidR="00DE2C52" w:rsidRPr="00430FEE" w:rsidRDefault="00DE2C52" w:rsidP="00D342E6">
      <w:pPr>
        <w:autoSpaceDE w:val="0"/>
        <w:autoSpaceDN w:val="0"/>
        <w:adjustRightInd w:val="0"/>
        <w:spacing w:after="0" w:line="360" w:lineRule="auto"/>
        <w:rPr>
          <w:rFonts w:ascii="Times New Roman" w:hAnsi="Times New Roman" w:cs="Times New Roman"/>
        </w:rPr>
      </w:pPr>
    </w:p>
    <w:p w:rsidR="00F37F12" w:rsidRPr="00C60872" w:rsidRDefault="00F37F12" w:rsidP="00C60872">
      <w:pPr>
        <w:spacing w:line="360" w:lineRule="auto"/>
        <w:jc w:val="both"/>
        <w:rPr>
          <w:rFonts w:ascii="Times New Roman" w:hAnsi="Times New Roman" w:cs="Times New Roman"/>
        </w:rPr>
      </w:pPr>
      <w:r w:rsidRPr="00430FEE">
        <w:rPr>
          <w:rFonts w:ascii="Times New Roman" w:hAnsi="Times New Roman" w:cs="Times New Roman"/>
          <w:b/>
          <w:bCs/>
          <w:u w:val="single"/>
        </w:rPr>
        <w:t>Ισχύουσες διατάξεις</w:t>
      </w:r>
    </w:p>
    <w:p w:rsidR="00F37F12" w:rsidRPr="00430FEE" w:rsidRDefault="00F37F12" w:rsidP="00F37F12">
      <w:pPr>
        <w:spacing w:line="360" w:lineRule="auto"/>
        <w:jc w:val="both"/>
        <w:rPr>
          <w:rFonts w:ascii="Times New Roman" w:hAnsi="Times New Roman" w:cs="Times New Roman"/>
        </w:rPr>
      </w:pPr>
      <w:r w:rsidRPr="00430FEE">
        <w:rPr>
          <w:rFonts w:ascii="Times New Roman" w:hAnsi="Times New Roman" w:cs="Times New Roman"/>
        </w:rPr>
        <w:t xml:space="preserve">Το υπό προμήθεια </w:t>
      </w:r>
      <w:r w:rsidR="00C60872" w:rsidRPr="00430FEE">
        <w:rPr>
          <w:rFonts w:ascii="Times New Roman" w:hAnsi="Times New Roman" w:cs="Times New Roman"/>
        </w:rPr>
        <w:t>προϊόντα</w:t>
      </w:r>
      <w:r w:rsidRPr="00430FEE">
        <w:rPr>
          <w:rFonts w:ascii="Times New Roman" w:hAnsi="Times New Roman" w:cs="Times New Roman"/>
        </w:rPr>
        <w:t xml:space="preserve"> θα πρέπει να </w:t>
      </w:r>
      <w:proofErr w:type="spellStart"/>
      <w:r w:rsidRPr="00430FEE">
        <w:rPr>
          <w:rFonts w:ascii="Times New Roman" w:hAnsi="Times New Roman" w:cs="Times New Roman"/>
        </w:rPr>
        <w:t>συμμορφώνε</w:t>
      </w:r>
      <w:r w:rsidR="00C60872">
        <w:rPr>
          <w:rFonts w:ascii="Times New Roman" w:hAnsi="Times New Roman" w:cs="Times New Roman"/>
        </w:rPr>
        <w:t>ν</w:t>
      </w:r>
      <w:r w:rsidRPr="00430FEE">
        <w:rPr>
          <w:rFonts w:ascii="Times New Roman" w:hAnsi="Times New Roman" w:cs="Times New Roman"/>
        </w:rPr>
        <w:t>ται</w:t>
      </w:r>
      <w:proofErr w:type="spellEnd"/>
      <w:r w:rsidRPr="00430FEE">
        <w:rPr>
          <w:rFonts w:ascii="Times New Roman" w:hAnsi="Times New Roman" w:cs="Times New Roman"/>
        </w:rPr>
        <w:t>, ως προς την κυκλοφορία και τη κατηγοριοποίηση του, με τις παρακάτω διατάξεις:</w:t>
      </w:r>
    </w:p>
    <w:p w:rsidR="00F37F12" w:rsidRPr="00430FEE" w:rsidRDefault="00F37F12" w:rsidP="00F37F12">
      <w:pPr>
        <w:numPr>
          <w:ilvl w:val="0"/>
          <w:numId w:val="6"/>
        </w:numPr>
        <w:suppressAutoHyphens/>
        <w:spacing w:after="0" w:line="360" w:lineRule="auto"/>
        <w:jc w:val="both"/>
        <w:rPr>
          <w:rFonts w:ascii="Times New Roman" w:hAnsi="Times New Roman" w:cs="Times New Roman"/>
        </w:rPr>
      </w:pPr>
      <w:r w:rsidRPr="00430FEE">
        <w:rPr>
          <w:rFonts w:ascii="Times New Roman" w:hAnsi="Times New Roman" w:cs="Times New Roman"/>
        </w:rPr>
        <w:t>Του Ν. 1316/83 (ΦΕΚ 3Α’/1983) όπως αυτός τροποποιήθηκε και συμπληρώθηκε με το Ν. 1965/91 (ΦΕΚ 146Α’/1991).</w:t>
      </w:r>
    </w:p>
    <w:p w:rsidR="00F37F12" w:rsidRPr="00430FEE" w:rsidRDefault="00F37F12" w:rsidP="00F37F12">
      <w:pPr>
        <w:widowControl w:val="0"/>
        <w:numPr>
          <w:ilvl w:val="0"/>
          <w:numId w:val="6"/>
        </w:numPr>
        <w:suppressAutoHyphens/>
        <w:autoSpaceDE w:val="0"/>
        <w:autoSpaceDN w:val="0"/>
        <w:adjustRightInd w:val="0"/>
        <w:spacing w:after="0" w:line="360" w:lineRule="auto"/>
        <w:rPr>
          <w:rFonts w:ascii="Times New Roman" w:hAnsi="Times New Roman" w:cs="Times New Roman"/>
          <w:i/>
          <w:color w:val="000000"/>
        </w:rPr>
      </w:pPr>
      <w:r w:rsidRPr="00430FEE">
        <w:rPr>
          <w:rFonts w:ascii="Times New Roman" w:hAnsi="Times New Roman" w:cs="Times New Roman"/>
          <w:b/>
          <w:color w:val="000000"/>
          <w:u w:val="single"/>
        </w:rPr>
        <w:t>Υπουργική Απόφαση Υ1β/οικ.7723/1994 (ΦΕΚ Β΄961/23.12.1994</w:t>
      </w:r>
      <w:r w:rsidRPr="00430FEE">
        <w:rPr>
          <w:rFonts w:ascii="Times New Roman" w:hAnsi="Times New Roman" w:cs="Times New Roman"/>
          <w:color w:val="000000"/>
        </w:rPr>
        <w:t xml:space="preserve">) </w:t>
      </w:r>
      <w:r w:rsidRPr="00430FEE">
        <w:rPr>
          <w:rFonts w:ascii="Times New Roman" w:hAnsi="Times New Roman" w:cs="Times New Roman"/>
          <w:i/>
          <w:color w:val="000000"/>
        </w:rPr>
        <w:t>«Κυκλοφορία απολυμαντικών χώρου»</w:t>
      </w:r>
    </w:p>
    <w:p w:rsidR="00F37F12" w:rsidRPr="00430FEE" w:rsidRDefault="00F37F12" w:rsidP="00F37F12">
      <w:pPr>
        <w:widowControl w:val="0"/>
        <w:numPr>
          <w:ilvl w:val="0"/>
          <w:numId w:val="6"/>
        </w:numPr>
        <w:suppressAutoHyphens/>
        <w:autoSpaceDE w:val="0"/>
        <w:autoSpaceDN w:val="0"/>
        <w:adjustRightInd w:val="0"/>
        <w:spacing w:after="0" w:line="360" w:lineRule="auto"/>
        <w:rPr>
          <w:rFonts w:ascii="Times New Roman" w:hAnsi="Times New Roman" w:cs="Times New Roman"/>
          <w:color w:val="000000"/>
        </w:rPr>
      </w:pPr>
      <w:r w:rsidRPr="00430FEE">
        <w:rPr>
          <w:rFonts w:ascii="Times New Roman" w:hAnsi="Times New Roman" w:cs="Times New Roman"/>
          <w:b/>
          <w:color w:val="000000"/>
          <w:u w:val="single"/>
        </w:rPr>
        <w:t>Το Π.Δ. 205/16.7.2001 (ΦΕΚ Α΄160, 16/7/2001)</w:t>
      </w:r>
      <w:r w:rsidRPr="00430FEE">
        <w:rPr>
          <w:rFonts w:ascii="Times New Roman" w:hAnsi="Times New Roman" w:cs="Times New Roman"/>
          <w:color w:val="000000"/>
        </w:rPr>
        <w:t xml:space="preserve"> :</w:t>
      </w:r>
    </w:p>
    <w:p w:rsidR="00F37F12" w:rsidRPr="00430FEE" w:rsidRDefault="00F37F12" w:rsidP="00F37F12">
      <w:pPr>
        <w:widowControl w:val="0"/>
        <w:autoSpaceDE w:val="0"/>
        <w:autoSpaceDN w:val="0"/>
        <w:adjustRightInd w:val="0"/>
        <w:spacing w:line="360" w:lineRule="auto"/>
        <w:ind w:left="360"/>
        <w:rPr>
          <w:rFonts w:ascii="Times New Roman" w:hAnsi="Times New Roman" w:cs="Times New Roman"/>
          <w:i/>
          <w:color w:val="000000"/>
        </w:rPr>
      </w:pPr>
      <w:r w:rsidRPr="00430FEE">
        <w:rPr>
          <w:rFonts w:ascii="Times New Roman" w:hAnsi="Times New Roman" w:cs="Times New Roman"/>
          <w:i/>
          <w:color w:val="000000"/>
        </w:rPr>
        <w:t xml:space="preserve">« Έγκριση, διάθεση στην αγορά και έλεγχος </w:t>
      </w:r>
      <w:proofErr w:type="spellStart"/>
      <w:r w:rsidRPr="00430FEE">
        <w:rPr>
          <w:rFonts w:ascii="Times New Roman" w:hAnsi="Times New Roman" w:cs="Times New Roman"/>
          <w:i/>
          <w:color w:val="000000"/>
        </w:rPr>
        <w:t>βιοκτόνων</w:t>
      </w:r>
      <w:proofErr w:type="spellEnd"/>
      <w:r w:rsidRPr="00430FEE">
        <w:rPr>
          <w:rFonts w:ascii="Times New Roman" w:hAnsi="Times New Roman" w:cs="Times New Roman"/>
          <w:i/>
          <w:color w:val="000000"/>
        </w:rPr>
        <w:t xml:space="preserve"> προϊόντων, σε συμμόρφωση προς την </w:t>
      </w:r>
      <w:r w:rsidRPr="00430FEE">
        <w:rPr>
          <w:rFonts w:ascii="Times New Roman" w:hAnsi="Times New Roman" w:cs="Times New Roman"/>
          <w:b/>
          <w:i/>
          <w:color w:val="000000"/>
        </w:rPr>
        <w:t>Οδηγία 98/8/ΕΚ</w:t>
      </w:r>
      <w:r w:rsidRPr="00430FEE">
        <w:rPr>
          <w:rFonts w:ascii="Times New Roman" w:hAnsi="Times New Roman" w:cs="Times New Roman"/>
          <w:i/>
          <w:color w:val="000000"/>
        </w:rPr>
        <w:t xml:space="preserve"> του </w:t>
      </w:r>
      <w:proofErr w:type="spellStart"/>
      <w:r w:rsidRPr="00430FEE">
        <w:rPr>
          <w:rFonts w:ascii="Times New Roman" w:hAnsi="Times New Roman" w:cs="Times New Roman"/>
          <w:i/>
          <w:color w:val="000000"/>
        </w:rPr>
        <w:t>Ευρ</w:t>
      </w:r>
      <w:proofErr w:type="spellEnd"/>
      <w:r w:rsidRPr="00430FEE">
        <w:rPr>
          <w:rFonts w:ascii="Times New Roman" w:hAnsi="Times New Roman" w:cs="Times New Roman"/>
          <w:i/>
          <w:color w:val="000000"/>
        </w:rPr>
        <w:t>. Κοινοβουλίου και του Συμβουλίου»</w:t>
      </w:r>
    </w:p>
    <w:p w:rsidR="00F37F12" w:rsidRPr="00430FEE" w:rsidRDefault="00F37F12" w:rsidP="00F37F12">
      <w:pPr>
        <w:widowControl w:val="0"/>
        <w:autoSpaceDE w:val="0"/>
        <w:autoSpaceDN w:val="0"/>
        <w:adjustRightInd w:val="0"/>
        <w:spacing w:line="360" w:lineRule="auto"/>
        <w:ind w:left="360"/>
        <w:rPr>
          <w:rFonts w:ascii="Times New Roman" w:hAnsi="Times New Roman" w:cs="Times New Roman"/>
          <w:color w:val="000000"/>
        </w:rPr>
      </w:pPr>
      <w:r w:rsidRPr="00430FEE">
        <w:rPr>
          <w:rFonts w:ascii="Times New Roman" w:hAnsi="Times New Roman" w:cs="Times New Roman"/>
          <w:color w:val="000000"/>
        </w:rPr>
        <w:t>Το παραπάνω  Προεδρικό  Διάταγμα έχει τροποποιηθεί  από:</w:t>
      </w:r>
    </w:p>
    <w:p w:rsidR="00F37F12" w:rsidRPr="00430FEE" w:rsidRDefault="00F37F12" w:rsidP="00F37F12">
      <w:pPr>
        <w:widowControl w:val="0"/>
        <w:autoSpaceDE w:val="0"/>
        <w:autoSpaceDN w:val="0"/>
        <w:adjustRightInd w:val="0"/>
        <w:spacing w:line="360" w:lineRule="auto"/>
        <w:ind w:left="360"/>
        <w:rPr>
          <w:rFonts w:ascii="Times New Roman" w:hAnsi="Times New Roman" w:cs="Times New Roman"/>
          <w:b/>
          <w:color w:val="000000"/>
          <w:u w:val="single"/>
        </w:rPr>
      </w:pPr>
      <w:r w:rsidRPr="00430FEE">
        <w:rPr>
          <w:rFonts w:ascii="Times New Roman" w:hAnsi="Times New Roman" w:cs="Times New Roman"/>
          <w:b/>
          <w:color w:val="000000"/>
          <w:u w:val="single"/>
        </w:rPr>
        <w:t>α) Το Π.Δ. 159/2008 (ΦΕΚ 219</w:t>
      </w:r>
      <w:r w:rsidRPr="00430FEE">
        <w:rPr>
          <w:rFonts w:ascii="Times New Roman" w:hAnsi="Times New Roman" w:cs="Times New Roman"/>
          <w:b/>
          <w:color w:val="000000"/>
          <w:u w:val="single"/>
          <w:vertAlign w:val="superscript"/>
        </w:rPr>
        <w:t>Α</w:t>
      </w:r>
      <w:r w:rsidRPr="00430FEE">
        <w:rPr>
          <w:rFonts w:ascii="Times New Roman" w:hAnsi="Times New Roman" w:cs="Times New Roman"/>
          <w:b/>
          <w:color w:val="000000"/>
          <w:u w:val="single"/>
        </w:rPr>
        <w:t>΄/31.12.2008)</w:t>
      </w:r>
    </w:p>
    <w:p w:rsidR="00F37F12" w:rsidRPr="00430FEE" w:rsidRDefault="00F37F12" w:rsidP="00F37F12">
      <w:pPr>
        <w:widowControl w:val="0"/>
        <w:autoSpaceDE w:val="0"/>
        <w:autoSpaceDN w:val="0"/>
        <w:adjustRightInd w:val="0"/>
        <w:spacing w:line="360" w:lineRule="auto"/>
        <w:ind w:left="360"/>
        <w:rPr>
          <w:rFonts w:ascii="Times New Roman" w:hAnsi="Times New Roman" w:cs="Times New Roman"/>
          <w:b/>
          <w:color w:val="000000"/>
          <w:u w:val="single"/>
        </w:rPr>
      </w:pPr>
      <w:r w:rsidRPr="00430FEE">
        <w:rPr>
          <w:rFonts w:ascii="Times New Roman" w:hAnsi="Times New Roman" w:cs="Times New Roman"/>
          <w:b/>
          <w:color w:val="000000"/>
        </w:rPr>
        <w:t>β)</w:t>
      </w:r>
      <w:r w:rsidRPr="00430FEE">
        <w:rPr>
          <w:rFonts w:ascii="Times New Roman" w:hAnsi="Times New Roman" w:cs="Times New Roman"/>
          <w:color w:val="000000"/>
        </w:rPr>
        <w:t xml:space="preserve"> </w:t>
      </w:r>
      <w:r w:rsidRPr="00430FEE">
        <w:rPr>
          <w:rFonts w:ascii="Times New Roman" w:hAnsi="Times New Roman" w:cs="Times New Roman"/>
          <w:b/>
          <w:color w:val="000000"/>
          <w:u w:val="single"/>
        </w:rPr>
        <w:t>Το Π.Δ. 52/2009 (ΦΕΚ 71</w:t>
      </w:r>
      <w:r w:rsidRPr="00430FEE">
        <w:rPr>
          <w:rFonts w:ascii="Times New Roman" w:hAnsi="Times New Roman" w:cs="Times New Roman"/>
          <w:b/>
          <w:color w:val="000000"/>
          <w:u w:val="single"/>
          <w:vertAlign w:val="superscript"/>
        </w:rPr>
        <w:t>Α</w:t>
      </w:r>
      <w:r w:rsidRPr="00430FEE">
        <w:rPr>
          <w:rFonts w:ascii="Times New Roman" w:hAnsi="Times New Roman" w:cs="Times New Roman"/>
          <w:b/>
          <w:color w:val="000000"/>
          <w:u w:val="single"/>
        </w:rPr>
        <w:t>΄/8.5.2009)</w:t>
      </w:r>
    </w:p>
    <w:p w:rsidR="00F37F12" w:rsidRPr="00430FEE" w:rsidRDefault="00F37F12" w:rsidP="00F37F12">
      <w:pPr>
        <w:widowControl w:val="0"/>
        <w:autoSpaceDE w:val="0"/>
        <w:autoSpaceDN w:val="0"/>
        <w:adjustRightInd w:val="0"/>
        <w:spacing w:line="360" w:lineRule="auto"/>
        <w:ind w:left="360"/>
        <w:rPr>
          <w:rFonts w:ascii="Times New Roman" w:hAnsi="Times New Roman" w:cs="Times New Roman"/>
          <w:b/>
          <w:color w:val="000000"/>
          <w:u w:val="single"/>
        </w:rPr>
      </w:pPr>
      <w:r w:rsidRPr="00430FEE">
        <w:rPr>
          <w:rFonts w:ascii="Times New Roman" w:hAnsi="Times New Roman" w:cs="Times New Roman"/>
          <w:b/>
          <w:color w:val="000000"/>
          <w:u w:val="single"/>
        </w:rPr>
        <w:t>γ) Το Π.Δ. 90/2010 (ΦΕΚ 155</w:t>
      </w:r>
      <w:r w:rsidRPr="00430FEE">
        <w:rPr>
          <w:rFonts w:ascii="Times New Roman" w:hAnsi="Times New Roman" w:cs="Times New Roman"/>
          <w:b/>
          <w:color w:val="000000"/>
          <w:u w:val="single"/>
          <w:vertAlign w:val="superscript"/>
        </w:rPr>
        <w:t>Α</w:t>
      </w:r>
      <w:r w:rsidRPr="00430FEE">
        <w:rPr>
          <w:rFonts w:ascii="Times New Roman" w:hAnsi="Times New Roman" w:cs="Times New Roman"/>
          <w:b/>
          <w:color w:val="000000"/>
          <w:u w:val="single"/>
        </w:rPr>
        <w:t xml:space="preserve">΄/7.9.2010) </w:t>
      </w:r>
    </w:p>
    <w:p w:rsidR="00F37F12" w:rsidRPr="00430FEE" w:rsidRDefault="00F37F12" w:rsidP="00F37F12">
      <w:pPr>
        <w:widowControl w:val="0"/>
        <w:autoSpaceDE w:val="0"/>
        <w:autoSpaceDN w:val="0"/>
        <w:adjustRightInd w:val="0"/>
        <w:spacing w:line="360" w:lineRule="auto"/>
        <w:ind w:left="360"/>
        <w:rPr>
          <w:rFonts w:ascii="Times New Roman" w:hAnsi="Times New Roman" w:cs="Times New Roman"/>
          <w:b/>
          <w:color w:val="000000"/>
          <w:u w:val="single"/>
        </w:rPr>
      </w:pPr>
      <w:r w:rsidRPr="00430FEE">
        <w:rPr>
          <w:rFonts w:ascii="Times New Roman" w:hAnsi="Times New Roman" w:cs="Times New Roman"/>
          <w:b/>
          <w:color w:val="000000"/>
          <w:u w:val="single"/>
        </w:rPr>
        <w:t>δ)Το Π.Δ. 31/2011 (ΦΕΚ 81</w:t>
      </w:r>
      <w:r w:rsidRPr="00430FEE">
        <w:rPr>
          <w:rFonts w:ascii="Times New Roman" w:hAnsi="Times New Roman" w:cs="Times New Roman"/>
          <w:b/>
          <w:color w:val="000000"/>
          <w:u w:val="single"/>
          <w:vertAlign w:val="superscript"/>
        </w:rPr>
        <w:t>Α</w:t>
      </w:r>
      <w:r w:rsidRPr="00430FEE">
        <w:rPr>
          <w:rFonts w:ascii="Times New Roman" w:hAnsi="Times New Roman" w:cs="Times New Roman"/>
          <w:b/>
          <w:color w:val="000000"/>
          <w:u w:val="single"/>
        </w:rPr>
        <w:t>΄/13.4.2011)</w:t>
      </w:r>
    </w:p>
    <w:p w:rsidR="00F37F12" w:rsidRPr="00430FEE" w:rsidRDefault="00F37F12" w:rsidP="00F37F12">
      <w:pPr>
        <w:widowControl w:val="0"/>
        <w:autoSpaceDE w:val="0"/>
        <w:autoSpaceDN w:val="0"/>
        <w:adjustRightInd w:val="0"/>
        <w:spacing w:line="360" w:lineRule="auto"/>
        <w:ind w:left="360"/>
        <w:rPr>
          <w:rFonts w:ascii="Times New Roman" w:hAnsi="Times New Roman" w:cs="Times New Roman"/>
          <w:i/>
          <w:color w:val="000000"/>
        </w:rPr>
      </w:pPr>
      <w:r w:rsidRPr="00430FEE">
        <w:rPr>
          <w:rFonts w:ascii="Times New Roman" w:hAnsi="Times New Roman" w:cs="Times New Roman"/>
          <w:b/>
          <w:color w:val="000000"/>
          <w:u w:val="single"/>
        </w:rPr>
        <w:t>ε)Το Π.Δ. 34/5.4.2012 (ΦΕΚ 72</w:t>
      </w:r>
      <w:r w:rsidRPr="00430FEE">
        <w:rPr>
          <w:rFonts w:ascii="Times New Roman" w:hAnsi="Times New Roman" w:cs="Times New Roman"/>
          <w:b/>
          <w:color w:val="000000"/>
          <w:u w:val="single"/>
          <w:vertAlign w:val="superscript"/>
        </w:rPr>
        <w:t>Α</w:t>
      </w:r>
      <w:r w:rsidRPr="00430FEE">
        <w:rPr>
          <w:rFonts w:ascii="Times New Roman" w:hAnsi="Times New Roman" w:cs="Times New Roman"/>
          <w:b/>
          <w:color w:val="000000"/>
          <w:u w:val="single"/>
        </w:rPr>
        <w:t>΄/5.4.2012)</w:t>
      </w:r>
      <w:r w:rsidRPr="00430FEE">
        <w:rPr>
          <w:rFonts w:ascii="Times New Roman" w:hAnsi="Times New Roman" w:cs="Times New Roman"/>
          <w:color w:val="000000"/>
        </w:rPr>
        <w:t xml:space="preserve"> </w:t>
      </w:r>
    </w:p>
    <w:p w:rsidR="00F37F12" w:rsidRPr="00430FEE" w:rsidRDefault="00F37F12" w:rsidP="00F37F12">
      <w:pPr>
        <w:widowControl w:val="0"/>
        <w:autoSpaceDE w:val="0"/>
        <w:autoSpaceDN w:val="0"/>
        <w:adjustRightInd w:val="0"/>
        <w:spacing w:line="360" w:lineRule="auto"/>
        <w:ind w:left="360"/>
        <w:rPr>
          <w:rFonts w:ascii="Times New Roman" w:hAnsi="Times New Roman" w:cs="Times New Roman"/>
          <w:i/>
          <w:color w:val="000000"/>
        </w:rPr>
      </w:pPr>
      <w:r w:rsidRPr="00430FEE">
        <w:rPr>
          <w:rFonts w:ascii="Times New Roman" w:hAnsi="Times New Roman" w:cs="Times New Roman"/>
          <w:i/>
          <w:color w:val="000000"/>
        </w:rPr>
        <w:t xml:space="preserve"> </w:t>
      </w:r>
    </w:p>
    <w:p w:rsidR="00F37F12" w:rsidRPr="00430FEE" w:rsidRDefault="00F37F12" w:rsidP="00F37F12">
      <w:pPr>
        <w:widowControl w:val="0"/>
        <w:numPr>
          <w:ilvl w:val="0"/>
          <w:numId w:val="6"/>
        </w:numPr>
        <w:suppressAutoHyphens/>
        <w:autoSpaceDE w:val="0"/>
        <w:autoSpaceDN w:val="0"/>
        <w:adjustRightInd w:val="0"/>
        <w:spacing w:after="0" w:line="360" w:lineRule="auto"/>
        <w:rPr>
          <w:rFonts w:ascii="Times New Roman" w:hAnsi="Times New Roman" w:cs="Times New Roman"/>
          <w:b/>
          <w:i/>
          <w:color w:val="000000"/>
        </w:rPr>
      </w:pPr>
      <w:r w:rsidRPr="00430FEE">
        <w:rPr>
          <w:rFonts w:ascii="Times New Roman" w:hAnsi="Times New Roman" w:cs="Times New Roman"/>
          <w:b/>
          <w:i/>
          <w:color w:val="000000"/>
        </w:rPr>
        <w:t>Κανονισμός 1451/2007</w:t>
      </w:r>
    </w:p>
    <w:p w:rsidR="00F37F12" w:rsidRPr="00430FEE" w:rsidRDefault="00F37F12" w:rsidP="00F37F12">
      <w:pPr>
        <w:widowControl w:val="0"/>
        <w:autoSpaceDE w:val="0"/>
        <w:autoSpaceDN w:val="0"/>
        <w:adjustRightInd w:val="0"/>
        <w:spacing w:line="360" w:lineRule="auto"/>
        <w:ind w:left="360"/>
        <w:rPr>
          <w:rFonts w:ascii="Times New Roman" w:hAnsi="Times New Roman" w:cs="Times New Roman"/>
          <w:i/>
          <w:color w:val="000000"/>
        </w:rPr>
      </w:pPr>
      <w:r w:rsidRPr="00430FEE">
        <w:rPr>
          <w:rFonts w:ascii="Times New Roman" w:hAnsi="Times New Roman" w:cs="Times New Roman"/>
          <w:b/>
          <w:i/>
          <w:color w:val="000000"/>
        </w:rPr>
        <w:t>«</w:t>
      </w:r>
      <w:r w:rsidRPr="00430FEE">
        <w:rPr>
          <w:rFonts w:ascii="Times New Roman" w:hAnsi="Times New Roman" w:cs="Times New Roman"/>
          <w:i/>
          <w:color w:val="000000"/>
        </w:rPr>
        <w:t xml:space="preserve">σχετικά με τη δεύτερη φάση του δεκαετούς προγράμματος εργασιών που αναφέρεται στο άρθρο16 παράγραφος 2 της οδηγίας 98/8/ΕΚ του Ευρωπαϊκού Κοινοβουλίου και του Συμβουλίου για τη διάθεση </w:t>
      </w:r>
      <w:proofErr w:type="spellStart"/>
      <w:r w:rsidRPr="00430FEE">
        <w:rPr>
          <w:rFonts w:ascii="Times New Roman" w:hAnsi="Times New Roman" w:cs="Times New Roman"/>
          <w:i/>
          <w:color w:val="000000"/>
        </w:rPr>
        <w:t>βιοκτόνων</w:t>
      </w:r>
      <w:proofErr w:type="spellEnd"/>
      <w:r w:rsidRPr="00430FEE">
        <w:rPr>
          <w:rFonts w:ascii="Times New Roman" w:hAnsi="Times New Roman" w:cs="Times New Roman"/>
          <w:i/>
          <w:color w:val="000000"/>
        </w:rPr>
        <w:t xml:space="preserve"> στην αγορά»</w:t>
      </w:r>
    </w:p>
    <w:p w:rsidR="00F37F12" w:rsidRPr="00430FEE" w:rsidRDefault="00F37F12" w:rsidP="00F37F12">
      <w:pPr>
        <w:widowControl w:val="0"/>
        <w:numPr>
          <w:ilvl w:val="0"/>
          <w:numId w:val="6"/>
        </w:numPr>
        <w:suppressAutoHyphens/>
        <w:autoSpaceDE w:val="0"/>
        <w:autoSpaceDN w:val="0"/>
        <w:adjustRightInd w:val="0"/>
        <w:spacing w:after="0" w:line="360" w:lineRule="auto"/>
        <w:rPr>
          <w:rFonts w:ascii="Times New Roman" w:hAnsi="Times New Roman" w:cs="Times New Roman"/>
          <w:i/>
          <w:color w:val="000000"/>
        </w:rPr>
      </w:pPr>
      <w:r w:rsidRPr="00430FEE">
        <w:rPr>
          <w:rFonts w:ascii="Times New Roman" w:hAnsi="Times New Roman" w:cs="Times New Roman"/>
          <w:b/>
          <w:i/>
          <w:color w:val="000000"/>
        </w:rPr>
        <w:t xml:space="preserve">Νέος </w:t>
      </w:r>
      <w:r w:rsidRPr="00430FEE">
        <w:rPr>
          <w:rFonts w:ascii="Times New Roman" w:hAnsi="Times New Roman" w:cs="Times New Roman"/>
          <w:b/>
          <w:i/>
          <w:color w:val="000000"/>
          <w:u w:val="single"/>
        </w:rPr>
        <w:t>Κανονισμός ΕΕ 528/2012</w:t>
      </w:r>
      <w:r w:rsidRPr="00430FEE">
        <w:rPr>
          <w:rFonts w:ascii="Times New Roman" w:hAnsi="Times New Roman" w:cs="Times New Roman"/>
          <w:i/>
          <w:color w:val="000000"/>
        </w:rPr>
        <w:t xml:space="preserve"> του </w:t>
      </w:r>
      <w:proofErr w:type="spellStart"/>
      <w:r w:rsidRPr="00430FEE">
        <w:rPr>
          <w:rFonts w:ascii="Times New Roman" w:hAnsi="Times New Roman" w:cs="Times New Roman"/>
          <w:i/>
          <w:color w:val="000000"/>
        </w:rPr>
        <w:t>Ευρ</w:t>
      </w:r>
      <w:proofErr w:type="spellEnd"/>
      <w:r w:rsidRPr="00430FEE">
        <w:rPr>
          <w:rFonts w:ascii="Times New Roman" w:hAnsi="Times New Roman" w:cs="Times New Roman"/>
          <w:i/>
          <w:color w:val="000000"/>
        </w:rPr>
        <w:t>. Κοινοβουλίου και του Συμβουλίου της 22</w:t>
      </w:r>
      <w:r w:rsidRPr="00430FEE">
        <w:rPr>
          <w:rFonts w:ascii="Times New Roman" w:hAnsi="Times New Roman" w:cs="Times New Roman"/>
          <w:i/>
          <w:color w:val="000000"/>
          <w:vertAlign w:val="superscript"/>
        </w:rPr>
        <w:t>ης</w:t>
      </w:r>
      <w:r w:rsidRPr="00430FEE">
        <w:rPr>
          <w:rFonts w:ascii="Times New Roman" w:hAnsi="Times New Roman" w:cs="Times New Roman"/>
          <w:i/>
          <w:color w:val="000000"/>
        </w:rPr>
        <w:t xml:space="preserve"> </w:t>
      </w:r>
      <w:proofErr w:type="spellStart"/>
      <w:r w:rsidRPr="00430FEE">
        <w:rPr>
          <w:rFonts w:ascii="Times New Roman" w:hAnsi="Times New Roman" w:cs="Times New Roman"/>
          <w:i/>
          <w:color w:val="000000"/>
        </w:rPr>
        <w:t>Μαϊόυ</w:t>
      </w:r>
      <w:proofErr w:type="spellEnd"/>
      <w:r w:rsidRPr="00430FEE">
        <w:rPr>
          <w:rFonts w:ascii="Times New Roman" w:hAnsi="Times New Roman" w:cs="Times New Roman"/>
          <w:i/>
          <w:color w:val="000000"/>
        </w:rPr>
        <w:t xml:space="preserve"> 2012 σχετικά με τη διάθεση στην αγορά και τη χρήση </w:t>
      </w:r>
      <w:proofErr w:type="spellStart"/>
      <w:r w:rsidRPr="00430FEE">
        <w:rPr>
          <w:rFonts w:ascii="Times New Roman" w:hAnsi="Times New Roman" w:cs="Times New Roman"/>
          <w:i/>
          <w:color w:val="000000"/>
        </w:rPr>
        <w:t>βιοκτόνων</w:t>
      </w:r>
      <w:proofErr w:type="spellEnd"/>
      <w:r w:rsidRPr="00430FEE">
        <w:rPr>
          <w:rFonts w:ascii="Times New Roman" w:hAnsi="Times New Roman" w:cs="Times New Roman"/>
          <w:i/>
          <w:color w:val="000000"/>
        </w:rPr>
        <w:t xml:space="preserve"> (</w:t>
      </w:r>
      <w:r w:rsidRPr="00430FEE">
        <w:rPr>
          <w:rFonts w:ascii="Times New Roman" w:hAnsi="Times New Roman" w:cs="Times New Roman"/>
          <w:i/>
          <w:color w:val="000000"/>
          <w:lang w:val="en-US"/>
        </w:rPr>
        <w:t>L</w:t>
      </w:r>
      <w:r w:rsidRPr="00430FEE">
        <w:rPr>
          <w:rFonts w:ascii="Times New Roman" w:hAnsi="Times New Roman" w:cs="Times New Roman"/>
          <w:i/>
          <w:color w:val="000000"/>
        </w:rPr>
        <w:t xml:space="preserve"> 167/1, </w:t>
      </w:r>
      <w:r w:rsidRPr="00430FEE">
        <w:rPr>
          <w:rFonts w:ascii="Times New Roman" w:hAnsi="Times New Roman" w:cs="Times New Roman"/>
          <w:i/>
          <w:color w:val="000000"/>
        </w:rPr>
        <w:lastRenderedPageBreak/>
        <w:t>27.6.2012)</w:t>
      </w:r>
    </w:p>
    <w:p w:rsidR="00F37F12" w:rsidRPr="00430FEE" w:rsidRDefault="00F37F12" w:rsidP="00F37F12">
      <w:pPr>
        <w:widowControl w:val="0"/>
        <w:numPr>
          <w:ilvl w:val="0"/>
          <w:numId w:val="6"/>
        </w:numPr>
        <w:suppressAutoHyphens/>
        <w:autoSpaceDE w:val="0"/>
        <w:autoSpaceDN w:val="0"/>
        <w:adjustRightInd w:val="0"/>
        <w:spacing w:after="0" w:line="360" w:lineRule="auto"/>
        <w:rPr>
          <w:rFonts w:ascii="Times New Roman" w:hAnsi="Times New Roman" w:cs="Times New Roman"/>
          <w:color w:val="000000"/>
        </w:rPr>
      </w:pPr>
      <w:r w:rsidRPr="00430FEE">
        <w:rPr>
          <w:rFonts w:ascii="Times New Roman" w:hAnsi="Times New Roman" w:cs="Times New Roman"/>
          <w:color w:val="000000"/>
        </w:rPr>
        <w:t xml:space="preserve">Επίσης αναφέρεται ότι </w:t>
      </w:r>
      <w:r w:rsidRPr="00430FEE">
        <w:rPr>
          <w:rFonts w:ascii="Times New Roman" w:hAnsi="Times New Roman" w:cs="Times New Roman"/>
          <w:bCs/>
          <w:color w:val="000000"/>
        </w:rPr>
        <w:t xml:space="preserve">η ταξινόμηση, επισήμανση και συσκευασία του προϊόντος να είναι σύμφωνες με τον κανονισμό (ΕΚ) 1272/2008 όπως ισχύει και ότι το δελτίο δεδομένων ασφαλείας (ΔΔΑ) του προϊόντος εφόσον απαιτείται είναι </w:t>
      </w:r>
      <w:proofErr w:type="spellStart"/>
      <w:r w:rsidRPr="00430FEE">
        <w:rPr>
          <w:rFonts w:ascii="Times New Roman" w:hAnsi="Times New Roman" w:cs="Times New Roman"/>
          <w:bCs/>
          <w:color w:val="000000"/>
        </w:rPr>
        <w:t>επικαιροποιημένο</w:t>
      </w:r>
      <w:proofErr w:type="spellEnd"/>
      <w:r w:rsidRPr="00430FEE">
        <w:rPr>
          <w:rFonts w:ascii="Times New Roman" w:hAnsi="Times New Roman" w:cs="Times New Roman"/>
          <w:bCs/>
          <w:color w:val="000000"/>
        </w:rPr>
        <w:t xml:space="preserve"> και σύμφωνο με τον κανονισμό </w:t>
      </w:r>
      <w:r w:rsidRPr="00430FEE">
        <w:rPr>
          <w:rFonts w:ascii="Times New Roman" w:hAnsi="Times New Roman" w:cs="Times New Roman"/>
          <w:bCs/>
          <w:color w:val="000000"/>
          <w:lang w:val="en-US"/>
        </w:rPr>
        <w:t>REACH</w:t>
      </w:r>
      <w:r w:rsidRPr="00430FEE">
        <w:rPr>
          <w:rFonts w:ascii="Times New Roman" w:hAnsi="Times New Roman" w:cs="Times New Roman"/>
          <w:bCs/>
          <w:color w:val="000000"/>
        </w:rPr>
        <w:t xml:space="preserve"> (1907/2006/</w:t>
      </w:r>
      <w:r w:rsidRPr="00430FEE">
        <w:rPr>
          <w:rFonts w:ascii="Times New Roman" w:hAnsi="Times New Roman" w:cs="Times New Roman"/>
          <w:bCs/>
          <w:color w:val="000000"/>
          <w:lang w:val="en-US"/>
        </w:rPr>
        <w:t>EK</w:t>
      </w:r>
      <w:r w:rsidRPr="00430FEE">
        <w:rPr>
          <w:rFonts w:ascii="Times New Roman" w:hAnsi="Times New Roman" w:cs="Times New Roman"/>
          <w:bCs/>
          <w:color w:val="000000"/>
        </w:rPr>
        <w:t>) και τον Κανονισμό (ΕΕ) υπ’ αριθ. 2015/830, όπως ισχύουν</w:t>
      </w:r>
    </w:p>
    <w:p w:rsidR="00F37F12" w:rsidRPr="00430FEE" w:rsidRDefault="00F37F12" w:rsidP="00F37F12">
      <w:pPr>
        <w:numPr>
          <w:ilvl w:val="0"/>
          <w:numId w:val="6"/>
        </w:numPr>
        <w:suppressAutoHyphens/>
        <w:spacing w:after="0" w:line="360" w:lineRule="auto"/>
        <w:jc w:val="both"/>
        <w:rPr>
          <w:rFonts w:ascii="Times New Roman" w:hAnsi="Times New Roman" w:cs="Times New Roman"/>
          <w:b/>
          <w:bCs/>
          <w:u w:val="single"/>
        </w:rPr>
      </w:pPr>
      <w:r w:rsidRPr="00430FEE">
        <w:rPr>
          <w:rFonts w:ascii="Times New Roman" w:hAnsi="Times New Roman" w:cs="Times New Roman"/>
        </w:rPr>
        <w:t>Της ΚΥΑ 114218/97 (ΦΕΚ 1016/Β’/17-11-1997) άρθρο 2.4 του Παραρτήματος Ι περί Κατάρτισης πλαισίου προδιαγραφών και γενικών προγραμμάτων διαχείρισης στερεών αποβλήτων.</w:t>
      </w:r>
    </w:p>
    <w:p w:rsidR="00F37F12" w:rsidRPr="00430FEE" w:rsidRDefault="00F37F12" w:rsidP="00F37F12">
      <w:pPr>
        <w:spacing w:line="360" w:lineRule="auto"/>
        <w:ind w:left="360"/>
        <w:jc w:val="both"/>
        <w:rPr>
          <w:rFonts w:ascii="Times New Roman" w:hAnsi="Times New Roman" w:cs="Times New Roman"/>
          <w:b/>
          <w:bCs/>
          <w:u w:val="single"/>
        </w:rPr>
      </w:pPr>
      <w:r w:rsidRPr="00430FEE">
        <w:rPr>
          <w:rFonts w:ascii="Times New Roman" w:hAnsi="Times New Roman" w:cs="Times New Roman"/>
        </w:rPr>
        <w:t>Σημειώνεται ότι η παραπάνω νομοθεσία είναι ενδεικτική και όχι περιοριστική.</w:t>
      </w:r>
    </w:p>
    <w:p w:rsidR="005A77CD" w:rsidRPr="00430FEE" w:rsidRDefault="005A77CD" w:rsidP="00D342E6">
      <w:pPr>
        <w:autoSpaceDE w:val="0"/>
        <w:autoSpaceDN w:val="0"/>
        <w:adjustRightInd w:val="0"/>
        <w:spacing w:after="0" w:line="360" w:lineRule="auto"/>
        <w:rPr>
          <w:rFonts w:ascii="Times New Roman" w:hAnsi="Times New Roman" w:cs="Times New Roman"/>
        </w:rPr>
      </w:pPr>
    </w:p>
    <w:p w:rsidR="005A77CD" w:rsidRPr="00430FEE" w:rsidRDefault="005A77CD" w:rsidP="00D342E6">
      <w:pPr>
        <w:autoSpaceDE w:val="0"/>
        <w:autoSpaceDN w:val="0"/>
        <w:adjustRightInd w:val="0"/>
        <w:spacing w:after="0" w:line="360" w:lineRule="auto"/>
        <w:rPr>
          <w:rFonts w:ascii="Times New Roman" w:hAnsi="Times New Roman" w:cs="Times New Roman"/>
        </w:rPr>
      </w:pPr>
    </w:p>
    <w:p w:rsidR="00D342E6" w:rsidRPr="00430FEE" w:rsidRDefault="00D342E6" w:rsidP="00D342E6">
      <w:pPr>
        <w:autoSpaceDE w:val="0"/>
        <w:autoSpaceDN w:val="0"/>
        <w:adjustRightInd w:val="0"/>
        <w:spacing w:after="0" w:line="360" w:lineRule="auto"/>
        <w:rPr>
          <w:rFonts w:ascii="Times New Roman" w:hAnsi="Times New Roman" w:cs="Times New Roman"/>
        </w:rPr>
      </w:pPr>
    </w:p>
    <w:p w:rsidR="009773A9" w:rsidRPr="00430FEE" w:rsidRDefault="009773A9" w:rsidP="00D342E6">
      <w:pPr>
        <w:autoSpaceDE w:val="0"/>
        <w:autoSpaceDN w:val="0"/>
        <w:adjustRightInd w:val="0"/>
        <w:spacing w:after="0" w:line="360" w:lineRule="auto"/>
        <w:rPr>
          <w:rFonts w:ascii="Times New Roman" w:hAnsi="Times New Roman" w:cs="Times New Roman"/>
          <w:b/>
          <w:bCs/>
          <w:i/>
          <w:iCs/>
        </w:rPr>
      </w:pPr>
      <w:r w:rsidRPr="00430FEE">
        <w:rPr>
          <w:rFonts w:ascii="Times New Roman" w:hAnsi="Times New Roman" w:cs="Times New Roman"/>
          <w:b/>
          <w:bCs/>
          <w:i/>
          <w:iCs/>
          <w:u w:val="single"/>
        </w:rPr>
        <w:t xml:space="preserve">Τεχνικές Προδιαγραφές προϊόντων </w:t>
      </w:r>
    </w:p>
    <w:p w:rsidR="005A77CD" w:rsidRPr="00430FEE" w:rsidRDefault="005A77CD" w:rsidP="00D342E6">
      <w:pPr>
        <w:autoSpaceDE w:val="0"/>
        <w:autoSpaceDN w:val="0"/>
        <w:adjustRightInd w:val="0"/>
        <w:spacing w:after="0" w:line="360" w:lineRule="auto"/>
        <w:rPr>
          <w:rFonts w:ascii="Times New Roman" w:hAnsi="Times New Roman" w:cs="Times New Roman"/>
          <w:b/>
          <w:bCs/>
          <w:i/>
          <w:iCs/>
        </w:rPr>
      </w:pPr>
    </w:p>
    <w:p w:rsidR="009773A9" w:rsidRPr="00430FEE" w:rsidRDefault="009773A9" w:rsidP="00D342E6">
      <w:pPr>
        <w:autoSpaceDE w:val="0"/>
        <w:autoSpaceDN w:val="0"/>
        <w:adjustRightInd w:val="0"/>
        <w:spacing w:after="0" w:line="360" w:lineRule="auto"/>
        <w:rPr>
          <w:rFonts w:ascii="Times New Roman" w:hAnsi="Times New Roman" w:cs="Times New Roman"/>
        </w:rPr>
      </w:pPr>
      <w:r w:rsidRPr="00430FEE">
        <w:rPr>
          <w:rFonts w:ascii="Times New Roman" w:hAnsi="Times New Roman" w:cs="Times New Roman"/>
        </w:rPr>
        <w:t>Όλα τα κατωτέρω υπό προμήθεια περιγραφόμενα προϊόντα καθαρισμού θα</w:t>
      </w:r>
    </w:p>
    <w:p w:rsidR="009773A9" w:rsidRPr="00430FEE" w:rsidRDefault="009773A9" w:rsidP="00D342E6">
      <w:pPr>
        <w:autoSpaceDE w:val="0"/>
        <w:autoSpaceDN w:val="0"/>
        <w:adjustRightInd w:val="0"/>
        <w:spacing w:after="0" w:line="360" w:lineRule="auto"/>
        <w:rPr>
          <w:rFonts w:ascii="Times New Roman" w:hAnsi="Times New Roman" w:cs="Times New Roman"/>
          <w:b/>
          <w:bCs/>
        </w:rPr>
      </w:pPr>
      <w:r w:rsidRPr="00430FEE">
        <w:rPr>
          <w:rFonts w:ascii="Times New Roman" w:hAnsi="Times New Roman" w:cs="Times New Roman"/>
        </w:rPr>
        <w:t xml:space="preserve">είναι συσκευασμένα </w:t>
      </w:r>
      <w:r w:rsidRPr="00430FEE">
        <w:rPr>
          <w:rFonts w:ascii="Times New Roman" w:hAnsi="Times New Roman" w:cs="Times New Roman"/>
          <w:b/>
          <w:bCs/>
        </w:rPr>
        <w:t>σε μη επιστρεφόμενα σφραγισμένα δοχεία δεδομένης</w:t>
      </w:r>
    </w:p>
    <w:p w:rsidR="009773A9" w:rsidRPr="00430FEE" w:rsidRDefault="009773A9" w:rsidP="00D342E6">
      <w:pPr>
        <w:autoSpaceDE w:val="0"/>
        <w:autoSpaceDN w:val="0"/>
        <w:adjustRightInd w:val="0"/>
        <w:spacing w:after="0" w:line="360" w:lineRule="auto"/>
        <w:rPr>
          <w:rFonts w:ascii="Times New Roman" w:hAnsi="Times New Roman" w:cs="Times New Roman"/>
        </w:rPr>
      </w:pPr>
      <w:r w:rsidRPr="00430FEE">
        <w:rPr>
          <w:rFonts w:ascii="Times New Roman" w:hAnsi="Times New Roman" w:cs="Times New Roman"/>
          <w:b/>
          <w:bCs/>
        </w:rPr>
        <w:t xml:space="preserve">χωρητικότητας που δεν θα ξεπερνούν </w:t>
      </w:r>
      <w:proofErr w:type="spellStart"/>
      <w:r w:rsidRPr="00430FEE">
        <w:rPr>
          <w:rFonts w:ascii="Times New Roman" w:hAnsi="Times New Roman" w:cs="Times New Roman"/>
          <w:b/>
          <w:bCs/>
        </w:rPr>
        <w:t>επ΄</w:t>
      </w:r>
      <w:proofErr w:type="spellEnd"/>
      <w:r w:rsidRPr="00430FEE">
        <w:rPr>
          <w:rFonts w:ascii="Times New Roman" w:hAnsi="Times New Roman" w:cs="Times New Roman"/>
          <w:b/>
          <w:bCs/>
        </w:rPr>
        <w:t xml:space="preserve"> </w:t>
      </w:r>
      <w:proofErr w:type="spellStart"/>
      <w:r w:rsidRPr="00430FEE">
        <w:rPr>
          <w:rFonts w:ascii="Times New Roman" w:hAnsi="Times New Roman" w:cs="Times New Roman"/>
          <w:b/>
          <w:bCs/>
        </w:rPr>
        <w:t>ουδενί</w:t>
      </w:r>
      <w:proofErr w:type="spellEnd"/>
      <w:r w:rsidRPr="00430FEE">
        <w:rPr>
          <w:rFonts w:ascii="Times New Roman" w:hAnsi="Times New Roman" w:cs="Times New Roman"/>
          <w:b/>
          <w:bCs/>
        </w:rPr>
        <w:t xml:space="preserve"> τα </w:t>
      </w:r>
      <w:r w:rsidR="005A77CD" w:rsidRPr="00430FEE">
        <w:rPr>
          <w:rFonts w:ascii="Times New Roman" w:hAnsi="Times New Roman" w:cs="Times New Roman"/>
          <w:b/>
          <w:bCs/>
        </w:rPr>
        <w:t>2</w:t>
      </w:r>
      <w:r w:rsidRPr="00430FEE">
        <w:rPr>
          <w:rFonts w:ascii="Times New Roman" w:hAnsi="Times New Roman" w:cs="Times New Roman"/>
          <w:b/>
          <w:bCs/>
        </w:rPr>
        <w:t xml:space="preserve">0kgr ή </w:t>
      </w:r>
      <w:proofErr w:type="spellStart"/>
      <w:r w:rsidRPr="00430FEE">
        <w:rPr>
          <w:rFonts w:ascii="Times New Roman" w:hAnsi="Times New Roman" w:cs="Times New Roman"/>
          <w:b/>
          <w:bCs/>
        </w:rPr>
        <w:t>lt</w:t>
      </w:r>
      <w:proofErr w:type="spellEnd"/>
      <w:r w:rsidRPr="00430FEE">
        <w:rPr>
          <w:rFonts w:ascii="Times New Roman" w:hAnsi="Times New Roman" w:cs="Times New Roman"/>
          <w:b/>
          <w:bCs/>
        </w:rPr>
        <w:t xml:space="preserve">, </w:t>
      </w:r>
      <w:r w:rsidRPr="00430FEE">
        <w:rPr>
          <w:rFonts w:ascii="Times New Roman" w:hAnsi="Times New Roman" w:cs="Times New Roman"/>
        </w:rPr>
        <w:t>όπως</w:t>
      </w:r>
    </w:p>
    <w:p w:rsidR="009773A9" w:rsidRPr="00430FEE" w:rsidRDefault="009773A9" w:rsidP="00D342E6">
      <w:pPr>
        <w:autoSpaceDE w:val="0"/>
        <w:autoSpaceDN w:val="0"/>
        <w:adjustRightInd w:val="0"/>
        <w:spacing w:after="0" w:line="360" w:lineRule="auto"/>
        <w:rPr>
          <w:rFonts w:ascii="Times New Roman" w:hAnsi="Times New Roman" w:cs="Times New Roman"/>
        </w:rPr>
      </w:pPr>
      <w:r w:rsidRPr="00430FEE">
        <w:rPr>
          <w:rFonts w:ascii="Times New Roman" w:hAnsi="Times New Roman" w:cs="Times New Roman"/>
        </w:rPr>
        <w:t>ακριβώς διατίθεται στο εγχώριο εμπόριο από την παρασκευάστρια εταιρία.</w:t>
      </w:r>
    </w:p>
    <w:p w:rsidR="00D342E6" w:rsidRPr="00430FEE" w:rsidRDefault="00D342E6" w:rsidP="00D342E6">
      <w:pPr>
        <w:autoSpaceDE w:val="0"/>
        <w:autoSpaceDN w:val="0"/>
        <w:adjustRightInd w:val="0"/>
        <w:spacing w:after="0" w:line="360" w:lineRule="auto"/>
        <w:rPr>
          <w:rFonts w:ascii="Times New Roman" w:hAnsi="Times New Roman" w:cs="Times New Roman"/>
        </w:rPr>
      </w:pPr>
    </w:p>
    <w:p w:rsidR="009773A9" w:rsidRPr="00430FEE" w:rsidRDefault="00E87204" w:rsidP="00D342E6">
      <w:pPr>
        <w:autoSpaceDE w:val="0"/>
        <w:autoSpaceDN w:val="0"/>
        <w:adjustRightInd w:val="0"/>
        <w:spacing w:after="0" w:line="360" w:lineRule="auto"/>
        <w:rPr>
          <w:rFonts w:ascii="Times New Roman" w:hAnsi="Times New Roman" w:cs="Times New Roman"/>
          <w:b/>
          <w:bCs/>
        </w:rPr>
      </w:pPr>
      <w:r>
        <w:rPr>
          <w:rFonts w:ascii="Times New Roman" w:hAnsi="Times New Roman" w:cs="Times New Roman"/>
          <w:b/>
          <w:bCs/>
        </w:rPr>
        <w:t>Α) ΠΡΟΪΟΝ</w:t>
      </w:r>
      <w:r w:rsidR="009773A9" w:rsidRPr="00430FEE">
        <w:rPr>
          <w:rFonts w:ascii="Times New Roman" w:hAnsi="Times New Roman" w:cs="Times New Roman"/>
          <w:b/>
          <w:bCs/>
        </w:rPr>
        <w:t xml:space="preserve"> ΚΑΘΑΡΙΣΜΟΥ ΚΑΔΩΝ ΑΠΟΡΡΙΜΜΑΤΩΝ</w:t>
      </w:r>
    </w:p>
    <w:p w:rsidR="005618DD" w:rsidRPr="00430FEE" w:rsidRDefault="009773A9" w:rsidP="005618DD">
      <w:pPr>
        <w:autoSpaceDE w:val="0"/>
        <w:autoSpaceDN w:val="0"/>
        <w:adjustRightInd w:val="0"/>
        <w:spacing w:after="0" w:line="360" w:lineRule="auto"/>
        <w:rPr>
          <w:rFonts w:ascii="Times New Roman" w:hAnsi="Times New Roman" w:cs="Times New Roman"/>
        </w:rPr>
      </w:pPr>
      <w:r w:rsidRPr="00430FEE">
        <w:rPr>
          <w:rFonts w:ascii="Times New Roman" w:hAnsi="Times New Roman" w:cs="Times New Roman"/>
        </w:rPr>
        <w:t xml:space="preserve">Το υπό προμήθεια προϊόν θα πρέπει να </w:t>
      </w:r>
      <w:r w:rsidR="005618DD" w:rsidRPr="00430FEE">
        <w:rPr>
          <w:rFonts w:ascii="Times New Roman" w:hAnsi="Times New Roman" w:cs="Times New Roman"/>
        </w:rPr>
        <w:t>έχει τα ακόλουθα χαρακτηριστικά:</w:t>
      </w:r>
    </w:p>
    <w:p w:rsidR="006F362C" w:rsidRPr="00430FEE" w:rsidRDefault="005618DD" w:rsidP="005618DD">
      <w:pPr>
        <w:pStyle w:val="a8"/>
        <w:numPr>
          <w:ilvl w:val="0"/>
          <w:numId w:val="3"/>
        </w:numPr>
        <w:autoSpaceDE w:val="0"/>
        <w:autoSpaceDN w:val="0"/>
        <w:adjustRightInd w:val="0"/>
        <w:spacing w:after="0" w:line="360" w:lineRule="auto"/>
        <w:rPr>
          <w:rFonts w:ascii="Times New Roman" w:hAnsi="Times New Roman" w:cs="Times New Roman"/>
        </w:rPr>
      </w:pPr>
      <w:r w:rsidRPr="00430FEE">
        <w:rPr>
          <w:rFonts w:ascii="Times New Roman" w:hAnsi="Times New Roman" w:cs="Times New Roman"/>
        </w:rPr>
        <w:t xml:space="preserve">Να είναι κατοχυρωμένο στο Γενικό Χημείο του Κράτους και στον </w:t>
      </w:r>
      <w:r w:rsidR="006F362C" w:rsidRPr="00430FEE">
        <w:rPr>
          <w:rFonts w:ascii="Times New Roman" w:hAnsi="Times New Roman" w:cs="Times New Roman"/>
        </w:rPr>
        <w:t>ΕΟΦ (να επισυνάπτονται αντίγραφα καταχώρησης – άδεια κυκλοφορίας).</w:t>
      </w:r>
    </w:p>
    <w:p w:rsidR="00B537AC" w:rsidRPr="00430FEE" w:rsidRDefault="006F362C" w:rsidP="005618DD">
      <w:pPr>
        <w:pStyle w:val="a8"/>
        <w:numPr>
          <w:ilvl w:val="0"/>
          <w:numId w:val="3"/>
        </w:numPr>
        <w:autoSpaceDE w:val="0"/>
        <w:autoSpaceDN w:val="0"/>
        <w:adjustRightInd w:val="0"/>
        <w:spacing w:after="0" w:line="360" w:lineRule="auto"/>
        <w:rPr>
          <w:rFonts w:ascii="Times New Roman" w:hAnsi="Times New Roman" w:cs="Times New Roman"/>
        </w:rPr>
      </w:pPr>
      <w:r w:rsidRPr="00430FEE">
        <w:rPr>
          <w:rFonts w:ascii="Times New Roman" w:hAnsi="Times New Roman" w:cs="Times New Roman"/>
        </w:rPr>
        <w:t>Η δράση του να είναι ανεξάρτητη θερμοκρασίας και να είναι αποτελεσματικό τόσο σε υψηλές όσο και χαμηλές θερμοκρασί</w:t>
      </w:r>
      <w:r w:rsidR="00B537AC" w:rsidRPr="00430FEE">
        <w:rPr>
          <w:rFonts w:ascii="Times New Roman" w:hAnsi="Times New Roman" w:cs="Times New Roman"/>
        </w:rPr>
        <w:t>ες.</w:t>
      </w:r>
    </w:p>
    <w:p w:rsidR="00B537AC" w:rsidRPr="00430FEE" w:rsidRDefault="00B537AC" w:rsidP="005618DD">
      <w:pPr>
        <w:pStyle w:val="a8"/>
        <w:numPr>
          <w:ilvl w:val="0"/>
          <w:numId w:val="3"/>
        </w:numPr>
        <w:autoSpaceDE w:val="0"/>
        <w:autoSpaceDN w:val="0"/>
        <w:adjustRightInd w:val="0"/>
        <w:spacing w:after="0" w:line="360" w:lineRule="auto"/>
        <w:rPr>
          <w:rFonts w:ascii="Times New Roman" w:hAnsi="Times New Roman" w:cs="Times New Roman"/>
        </w:rPr>
      </w:pPr>
      <w:r w:rsidRPr="00430FEE">
        <w:rPr>
          <w:rFonts w:ascii="Times New Roman" w:hAnsi="Times New Roman" w:cs="Times New Roman"/>
        </w:rPr>
        <w:t>Να είναι ασφαλές σε όλα τα μέταλλα και στο αλουμίνιο καθώς επίσης και στα πλαστικά, λάστιχα, τσιμούχες, αντλίες κλπ.</w:t>
      </w:r>
    </w:p>
    <w:p w:rsidR="00896AED" w:rsidRPr="00430FEE" w:rsidRDefault="00896AED" w:rsidP="005618DD">
      <w:pPr>
        <w:pStyle w:val="a8"/>
        <w:numPr>
          <w:ilvl w:val="0"/>
          <w:numId w:val="3"/>
        </w:numPr>
        <w:autoSpaceDE w:val="0"/>
        <w:autoSpaceDN w:val="0"/>
        <w:adjustRightInd w:val="0"/>
        <w:spacing w:after="0" w:line="360" w:lineRule="auto"/>
        <w:rPr>
          <w:rFonts w:ascii="Times New Roman" w:hAnsi="Times New Roman" w:cs="Times New Roman"/>
        </w:rPr>
      </w:pPr>
      <w:r w:rsidRPr="00430FEE">
        <w:rPr>
          <w:rFonts w:ascii="Times New Roman" w:hAnsi="Times New Roman" w:cs="Times New Roman"/>
        </w:rPr>
        <w:t>Να είναι ελαφρά αλκαλικό (</w:t>
      </w:r>
      <w:r w:rsidRPr="00430FEE">
        <w:rPr>
          <w:rFonts w:ascii="Times New Roman" w:hAnsi="Times New Roman" w:cs="Times New Roman"/>
          <w:lang w:val="en-US"/>
        </w:rPr>
        <w:t>pH</w:t>
      </w:r>
      <w:r w:rsidRPr="00430FEE">
        <w:rPr>
          <w:rFonts w:ascii="Times New Roman" w:hAnsi="Times New Roman" w:cs="Times New Roman"/>
        </w:rPr>
        <w:t xml:space="preserve"> 7-9) για να μην καταστρέφει το αλουμίνιο.</w:t>
      </w:r>
    </w:p>
    <w:p w:rsidR="00896AED" w:rsidRPr="00430FEE" w:rsidRDefault="00896AED" w:rsidP="005618DD">
      <w:pPr>
        <w:pStyle w:val="a8"/>
        <w:numPr>
          <w:ilvl w:val="0"/>
          <w:numId w:val="3"/>
        </w:numPr>
        <w:autoSpaceDE w:val="0"/>
        <w:autoSpaceDN w:val="0"/>
        <w:adjustRightInd w:val="0"/>
        <w:spacing w:after="0" w:line="360" w:lineRule="auto"/>
        <w:rPr>
          <w:rFonts w:ascii="Times New Roman" w:hAnsi="Times New Roman" w:cs="Times New Roman"/>
        </w:rPr>
      </w:pPr>
      <w:r w:rsidRPr="00430FEE">
        <w:rPr>
          <w:rFonts w:ascii="Times New Roman" w:hAnsi="Times New Roman" w:cs="Times New Roman"/>
        </w:rPr>
        <w:t>Να έχει ευχάριστο άρωμα.</w:t>
      </w:r>
    </w:p>
    <w:p w:rsidR="00896AED" w:rsidRPr="00430FEE" w:rsidRDefault="00896AED" w:rsidP="005618DD">
      <w:pPr>
        <w:pStyle w:val="a8"/>
        <w:numPr>
          <w:ilvl w:val="0"/>
          <w:numId w:val="3"/>
        </w:numPr>
        <w:autoSpaceDE w:val="0"/>
        <w:autoSpaceDN w:val="0"/>
        <w:adjustRightInd w:val="0"/>
        <w:spacing w:after="0" w:line="360" w:lineRule="auto"/>
        <w:rPr>
          <w:rFonts w:ascii="Times New Roman" w:hAnsi="Times New Roman" w:cs="Times New Roman"/>
        </w:rPr>
      </w:pPr>
      <w:r w:rsidRPr="00430FEE">
        <w:rPr>
          <w:rFonts w:ascii="Times New Roman" w:hAnsi="Times New Roman" w:cs="Times New Roman"/>
        </w:rPr>
        <w:t>Να μην είναι τοξικό.</w:t>
      </w:r>
    </w:p>
    <w:p w:rsidR="00896AED" w:rsidRPr="00430FEE" w:rsidRDefault="00896AED" w:rsidP="005618DD">
      <w:pPr>
        <w:pStyle w:val="a8"/>
        <w:numPr>
          <w:ilvl w:val="0"/>
          <w:numId w:val="3"/>
        </w:numPr>
        <w:autoSpaceDE w:val="0"/>
        <w:autoSpaceDN w:val="0"/>
        <w:adjustRightInd w:val="0"/>
        <w:spacing w:after="0" w:line="360" w:lineRule="auto"/>
        <w:rPr>
          <w:rFonts w:ascii="Times New Roman" w:hAnsi="Times New Roman" w:cs="Times New Roman"/>
        </w:rPr>
      </w:pPr>
      <w:r w:rsidRPr="00430FEE">
        <w:rPr>
          <w:rFonts w:ascii="Times New Roman" w:hAnsi="Times New Roman" w:cs="Times New Roman"/>
        </w:rPr>
        <w:t xml:space="preserve">Να είναι χαμηλού αφρισμού ώστε να μην προκαλεί προβλήματα αφρισμού στα </w:t>
      </w:r>
      <w:proofErr w:type="spellStart"/>
      <w:r w:rsidRPr="00430FEE">
        <w:rPr>
          <w:rFonts w:ascii="Times New Roman" w:hAnsi="Times New Roman" w:cs="Times New Roman"/>
        </w:rPr>
        <w:t>καδοπλυντήρια</w:t>
      </w:r>
      <w:proofErr w:type="spellEnd"/>
      <w:r w:rsidRPr="00430FEE">
        <w:rPr>
          <w:rFonts w:ascii="Times New Roman" w:hAnsi="Times New Roman" w:cs="Times New Roman"/>
        </w:rPr>
        <w:t>.</w:t>
      </w:r>
    </w:p>
    <w:p w:rsidR="00896AED" w:rsidRPr="00430FEE" w:rsidRDefault="00896AED" w:rsidP="005618DD">
      <w:pPr>
        <w:pStyle w:val="a8"/>
        <w:numPr>
          <w:ilvl w:val="0"/>
          <w:numId w:val="3"/>
        </w:numPr>
        <w:autoSpaceDE w:val="0"/>
        <w:autoSpaceDN w:val="0"/>
        <w:adjustRightInd w:val="0"/>
        <w:spacing w:after="0" w:line="360" w:lineRule="auto"/>
        <w:rPr>
          <w:rFonts w:ascii="Times New Roman" w:hAnsi="Times New Roman" w:cs="Times New Roman"/>
        </w:rPr>
      </w:pPr>
      <w:r w:rsidRPr="00430FEE">
        <w:rPr>
          <w:rFonts w:ascii="Times New Roman" w:hAnsi="Times New Roman" w:cs="Times New Roman"/>
        </w:rPr>
        <w:t xml:space="preserve">Να είναι </w:t>
      </w:r>
      <w:proofErr w:type="spellStart"/>
      <w:r w:rsidRPr="00430FEE">
        <w:rPr>
          <w:rFonts w:ascii="Times New Roman" w:hAnsi="Times New Roman" w:cs="Times New Roman"/>
        </w:rPr>
        <w:t>υδατοδιαλυτό</w:t>
      </w:r>
      <w:proofErr w:type="spellEnd"/>
      <w:r w:rsidRPr="00430FEE">
        <w:rPr>
          <w:rFonts w:ascii="Times New Roman" w:hAnsi="Times New Roman" w:cs="Times New Roman"/>
        </w:rPr>
        <w:t>.</w:t>
      </w:r>
    </w:p>
    <w:p w:rsidR="00896AED" w:rsidRPr="00430FEE" w:rsidRDefault="00896AED" w:rsidP="005618DD">
      <w:pPr>
        <w:pStyle w:val="a8"/>
        <w:numPr>
          <w:ilvl w:val="0"/>
          <w:numId w:val="3"/>
        </w:numPr>
        <w:autoSpaceDE w:val="0"/>
        <w:autoSpaceDN w:val="0"/>
        <w:adjustRightInd w:val="0"/>
        <w:spacing w:after="0" w:line="360" w:lineRule="auto"/>
        <w:rPr>
          <w:rFonts w:ascii="Times New Roman" w:hAnsi="Times New Roman" w:cs="Times New Roman"/>
        </w:rPr>
      </w:pPr>
      <w:r w:rsidRPr="00430FEE">
        <w:rPr>
          <w:rFonts w:ascii="Times New Roman" w:hAnsi="Times New Roman" w:cs="Times New Roman"/>
        </w:rPr>
        <w:t xml:space="preserve">Να είναι </w:t>
      </w:r>
      <w:proofErr w:type="spellStart"/>
      <w:r w:rsidRPr="00430FEE">
        <w:rPr>
          <w:rFonts w:ascii="Times New Roman" w:hAnsi="Times New Roman" w:cs="Times New Roman"/>
        </w:rPr>
        <w:t>βιοαποικοδομήσιμο</w:t>
      </w:r>
      <w:proofErr w:type="spellEnd"/>
      <w:r w:rsidRPr="00430FEE">
        <w:rPr>
          <w:rFonts w:ascii="Times New Roman" w:hAnsi="Times New Roman" w:cs="Times New Roman"/>
        </w:rPr>
        <w:t>.</w:t>
      </w:r>
    </w:p>
    <w:p w:rsidR="00896AED" w:rsidRPr="00430FEE" w:rsidRDefault="00896AED" w:rsidP="005618DD">
      <w:pPr>
        <w:pStyle w:val="a8"/>
        <w:numPr>
          <w:ilvl w:val="0"/>
          <w:numId w:val="3"/>
        </w:numPr>
        <w:autoSpaceDE w:val="0"/>
        <w:autoSpaceDN w:val="0"/>
        <w:adjustRightInd w:val="0"/>
        <w:spacing w:after="0" w:line="360" w:lineRule="auto"/>
        <w:rPr>
          <w:rFonts w:ascii="Times New Roman" w:hAnsi="Times New Roman" w:cs="Times New Roman"/>
        </w:rPr>
      </w:pPr>
      <w:r w:rsidRPr="00430FEE">
        <w:rPr>
          <w:rFonts w:ascii="Times New Roman" w:hAnsi="Times New Roman" w:cs="Times New Roman"/>
        </w:rPr>
        <w:t>Να είναι σε συμπυκνωμένη μορφή.</w:t>
      </w:r>
    </w:p>
    <w:p w:rsidR="00C06AD2" w:rsidRPr="00430FEE" w:rsidRDefault="00896AED" w:rsidP="005618DD">
      <w:pPr>
        <w:pStyle w:val="a8"/>
        <w:numPr>
          <w:ilvl w:val="0"/>
          <w:numId w:val="3"/>
        </w:numPr>
        <w:autoSpaceDE w:val="0"/>
        <w:autoSpaceDN w:val="0"/>
        <w:adjustRightInd w:val="0"/>
        <w:spacing w:after="0" w:line="360" w:lineRule="auto"/>
        <w:rPr>
          <w:rFonts w:ascii="Times New Roman" w:hAnsi="Times New Roman" w:cs="Times New Roman"/>
        </w:rPr>
      </w:pPr>
      <w:r w:rsidRPr="00430FEE">
        <w:rPr>
          <w:rFonts w:ascii="Times New Roman" w:hAnsi="Times New Roman" w:cs="Times New Roman"/>
        </w:rPr>
        <w:lastRenderedPageBreak/>
        <w:t xml:space="preserve">Να έχει αντιδιαβρωτικές ιδιότητες και να μην επηρεάζει τα ελαστικά μέρη του κάδου και του κάδου και </w:t>
      </w:r>
      <w:r w:rsidR="00C06AD2" w:rsidRPr="00430FEE">
        <w:rPr>
          <w:rFonts w:ascii="Times New Roman" w:hAnsi="Times New Roman" w:cs="Times New Roman"/>
        </w:rPr>
        <w:t>του πλυστικού μηχανήματος.</w:t>
      </w:r>
    </w:p>
    <w:p w:rsidR="00C06AD2" w:rsidRPr="00430FEE" w:rsidRDefault="00C06AD2" w:rsidP="005618DD">
      <w:pPr>
        <w:pStyle w:val="a8"/>
        <w:numPr>
          <w:ilvl w:val="0"/>
          <w:numId w:val="3"/>
        </w:numPr>
        <w:autoSpaceDE w:val="0"/>
        <w:autoSpaceDN w:val="0"/>
        <w:adjustRightInd w:val="0"/>
        <w:spacing w:after="0" w:line="360" w:lineRule="auto"/>
        <w:rPr>
          <w:rFonts w:ascii="Times New Roman" w:hAnsi="Times New Roman" w:cs="Times New Roman"/>
        </w:rPr>
      </w:pPr>
      <w:r w:rsidRPr="00430FEE">
        <w:rPr>
          <w:rFonts w:ascii="Times New Roman" w:hAnsi="Times New Roman" w:cs="Times New Roman"/>
        </w:rPr>
        <w:t>Θα συνοδεύεται με την επίσημη βιβλιογραφία του υπεύθυνου διάθεσης και αν είναι εισαγόμενο να φέρει το γνήσιο εγχειρίδιο στη γλώσσα της χώρας και την επίσημη μετάφραση του,</w:t>
      </w:r>
      <w:r w:rsidR="00896AED" w:rsidRPr="00430FEE">
        <w:rPr>
          <w:rFonts w:ascii="Times New Roman" w:hAnsi="Times New Roman" w:cs="Times New Roman"/>
        </w:rPr>
        <w:t xml:space="preserve"> </w:t>
      </w:r>
      <w:r w:rsidRPr="00430FEE">
        <w:rPr>
          <w:rFonts w:ascii="Times New Roman" w:hAnsi="Times New Roman" w:cs="Times New Roman"/>
        </w:rPr>
        <w:t xml:space="preserve">καθώς και λίστα των παθογόνων και μικρόβιων που ελέγχονται από το </w:t>
      </w:r>
      <w:proofErr w:type="spellStart"/>
      <w:r w:rsidRPr="00430FEE">
        <w:rPr>
          <w:rFonts w:ascii="Times New Roman" w:hAnsi="Times New Roman" w:cs="Times New Roman"/>
        </w:rPr>
        <w:t>ανώτερω</w:t>
      </w:r>
      <w:proofErr w:type="spellEnd"/>
      <w:r w:rsidRPr="00430FEE">
        <w:rPr>
          <w:rFonts w:ascii="Times New Roman" w:hAnsi="Times New Roman" w:cs="Times New Roman"/>
        </w:rPr>
        <w:t xml:space="preserve"> </w:t>
      </w:r>
      <w:proofErr w:type="spellStart"/>
      <w:r w:rsidRPr="00430FEE">
        <w:rPr>
          <w:rFonts w:ascii="Times New Roman" w:hAnsi="Times New Roman" w:cs="Times New Roman"/>
        </w:rPr>
        <w:t>προϊον</w:t>
      </w:r>
      <w:proofErr w:type="spellEnd"/>
      <w:r w:rsidRPr="00430FEE">
        <w:rPr>
          <w:rFonts w:ascii="Times New Roman" w:hAnsi="Times New Roman" w:cs="Times New Roman"/>
        </w:rPr>
        <w:t xml:space="preserve"> (αποτελεσματικότητα).</w:t>
      </w:r>
    </w:p>
    <w:p w:rsidR="00D6238A" w:rsidRPr="00430FEE" w:rsidRDefault="00C06AD2" w:rsidP="005618DD">
      <w:pPr>
        <w:pStyle w:val="a8"/>
        <w:numPr>
          <w:ilvl w:val="0"/>
          <w:numId w:val="3"/>
        </w:numPr>
        <w:autoSpaceDE w:val="0"/>
        <w:autoSpaceDN w:val="0"/>
        <w:adjustRightInd w:val="0"/>
        <w:spacing w:after="0" w:line="360" w:lineRule="auto"/>
        <w:rPr>
          <w:rFonts w:ascii="Times New Roman" w:hAnsi="Times New Roman" w:cs="Times New Roman"/>
        </w:rPr>
      </w:pPr>
      <w:r w:rsidRPr="00430FEE">
        <w:rPr>
          <w:rFonts w:ascii="Times New Roman" w:hAnsi="Times New Roman" w:cs="Times New Roman"/>
        </w:rPr>
        <w:t>Το πεδίο εφαρμογής του εφαρμογής του προϊόντος (</w:t>
      </w:r>
      <w:proofErr w:type="spellStart"/>
      <w:r w:rsidRPr="00430FEE">
        <w:rPr>
          <w:rFonts w:ascii="Times New Roman" w:hAnsi="Times New Roman" w:cs="Times New Roman"/>
        </w:rPr>
        <w:t>π.χ</w:t>
      </w:r>
      <w:proofErr w:type="spellEnd"/>
      <w:r w:rsidRPr="00430FEE">
        <w:rPr>
          <w:rFonts w:ascii="Times New Roman" w:hAnsi="Times New Roman" w:cs="Times New Roman"/>
        </w:rPr>
        <w:t xml:space="preserve"> καθαριστικό κάδων) καθώς </w:t>
      </w:r>
      <w:r w:rsidR="00D6238A" w:rsidRPr="00430FEE">
        <w:rPr>
          <w:rFonts w:ascii="Times New Roman" w:hAnsi="Times New Roman" w:cs="Times New Roman"/>
        </w:rPr>
        <w:t>και η εγκεκριμένη αναλογία χρήσεως από τον ΕΟΦ (1:100, 1:200, κλπ) θα αναγράφοντα στην άδεια.</w:t>
      </w:r>
    </w:p>
    <w:p w:rsidR="00D6238A" w:rsidRPr="00430FEE" w:rsidRDefault="00D6238A" w:rsidP="005618DD">
      <w:pPr>
        <w:pStyle w:val="a8"/>
        <w:numPr>
          <w:ilvl w:val="0"/>
          <w:numId w:val="3"/>
        </w:numPr>
        <w:autoSpaceDE w:val="0"/>
        <w:autoSpaceDN w:val="0"/>
        <w:adjustRightInd w:val="0"/>
        <w:spacing w:after="0" w:line="360" w:lineRule="auto"/>
        <w:rPr>
          <w:rFonts w:ascii="Times New Roman" w:hAnsi="Times New Roman" w:cs="Times New Roman"/>
        </w:rPr>
      </w:pPr>
      <w:r w:rsidRPr="00430FEE">
        <w:rPr>
          <w:rFonts w:ascii="Times New Roman" w:hAnsi="Times New Roman" w:cs="Times New Roman"/>
        </w:rPr>
        <w:t>Η εγκεκριμένη αναλογία χρήσης θα λαμβάνεται υπόψη ως κριτήριο αξιολόγησης.</w:t>
      </w:r>
    </w:p>
    <w:p w:rsidR="00D6238A" w:rsidRPr="00430FEE" w:rsidRDefault="00D6238A" w:rsidP="005618DD">
      <w:pPr>
        <w:pStyle w:val="a8"/>
        <w:numPr>
          <w:ilvl w:val="0"/>
          <w:numId w:val="3"/>
        </w:numPr>
        <w:autoSpaceDE w:val="0"/>
        <w:autoSpaceDN w:val="0"/>
        <w:adjustRightInd w:val="0"/>
        <w:spacing w:after="0" w:line="360" w:lineRule="auto"/>
        <w:rPr>
          <w:rFonts w:ascii="Times New Roman" w:hAnsi="Times New Roman" w:cs="Times New Roman"/>
        </w:rPr>
      </w:pPr>
      <w:r w:rsidRPr="00430FEE">
        <w:rPr>
          <w:rFonts w:ascii="Times New Roman" w:hAnsi="Times New Roman" w:cs="Times New Roman"/>
        </w:rPr>
        <w:t>Να φέρει ελληνόφωνη ετικέτα με τις απαραίτητες επισημάνσεις.</w:t>
      </w:r>
    </w:p>
    <w:p w:rsidR="00D6238A" w:rsidRPr="00430FEE" w:rsidRDefault="00D6238A" w:rsidP="005618DD">
      <w:pPr>
        <w:pStyle w:val="a8"/>
        <w:numPr>
          <w:ilvl w:val="0"/>
          <w:numId w:val="3"/>
        </w:numPr>
        <w:autoSpaceDE w:val="0"/>
        <w:autoSpaceDN w:val="0"/>
        <w:adjustRightInd w:val="0"/>
        <w:spacing w:after="0" w:line="360" w:lineRule="auto"/>
        <w:rPr>
          <w:rFonts w:ascii="Times New Roman" w:hAnsi="Times New Roman" w:cs="Times New Roman"/>
        </w:rPr>
      </w:pPr>
      <w:r w:rsidRPr="00430FEE">
        <w:rPr>
          <w:rFonts w:ascii="Times New Roman" w:hAnsi="Times New Roman" w:cs="Times New Roman"/>
        </w:rPr>
        <w:t>Να έχει απολυμαντικές και απορρυπαντικές ιδιότητες και να διασπά αποτελεσματικά λάδια – λίπη- οργανικούς ρύπους κλπ.</w:t>
      </w:r>
    </w:p>
    <w:p w:rsidR="00D6238A" w:rsidRPr="00430FEE" w:rsidRDefault="00D6238A" w:rsidP="005618DD">
      <w:pPr>
        <w:pStyle w:val="a8"/>
        <w:numPr>
          <w:ilvl w:val="0"/>
          <w:numId w:val="3"/>
        </w:numPr>
        <w:autoSpaceDE w:val="0"/>
        <w:autoSpaceDN w:val="0"/>
        <w:adjustRightInd w:val="0"/>
        <w:spacing w:after="0" w:line="360" w:lineRule="auto"/>
        <w:rPr>
          <w:rFonts w:ascii="Times New Roman" w:hAnsi="Times New Roman" w:cs="Times New Roman"/>
        </w:rPr>
      </w:pPr>
      <w:r w:rsidRPr="00430FEE">
        <w:rPr>
          <w:rFonts w:ascii="Times New Roman" w:hAnsi="Times New Roman" w:cs="Times New Roman"/>
        </w:rPr>
        <w:t xml:space="preserve">Να είναι ταχείας δράσεως και ευρέως φάσματος για βακτήρια και μύκητες. </w:t>
      </w:r>
    </w:p>
    <w:p w:rsidR="00991AF4" w:rsidRPr="00430FEE" w:rsidRDefault="00D6238A" w:rsidP="005618DD">
      <w:pPr>
        <w:pStyle w:val="a8"/>
        <w:numPr>
          <w:ilvl w:val="0"/>
          <w:numId w:val="3"/>
        </w:numPr>
        <w:autoSpaceDE w:val="0"/>
        <w:autoSpaceDN w:val="0"/>
        <w:adjustRightInd w:val="0"/>
        <w:spacing w:after="0" w:line="360" w:lineRule="auto"/>
        <w:rPr>
          <w:rFonts w:ascii="Times New Roman" w:hAnsi="Times New Roman" w:cs="Times New Roman"/>
        </w:rPr>
      </w:pPr>
      <w:r w:rsidRPr="00430FEE">
        <w:rPr>
          <w:rFonts w:ascii="Times New Roman" w:hAnsi="Times New Roman" w:cs="Times New Roman"/>
        </w:rPr>
        <w:t xml:space="preserve">Να κατατεθεί δείγμα και </w:t>
      </w:r>
      <w:proofErr w:type="spellStart"/>
      <w:r w:rsidRPr="00430FEE">
        <w:rPr>
          <w:rFonts w:ascii="Times New Roman" w:hAnsi="Times New Roman" w:cs="Times New Roman"/>
        </w:rPr>
        <w:t>αντ</w:t>
      </w:r>
      <w:r w:rsidR="001464C4" w:rsidRPr="00430FEE">
        <w:rPr>
          <w:rFonts w:ascii="Times New Roman" w:hAnsi="Times New Roman" w:cs="Times New Roman"/>
        </w:rPr>
        <w:t>ί</w:t>
      </w:r>
      <w:r w:rsidRPr="00430FEE">
        <w:rPr>
          <w:rFonts w:ascii="Times New Roman" w:hAnsi="Times New Roman" w:cs="Times New Roman"/>
        </w:rPr>
        <w:t>δε</w:t>
      </w:r>
      <w:r w:rsidR="001464C4" w:rsidRPr="00430FEE">
        <w:rPr>
          <w:rFonts w:ascii="Times New Roman" w:hAnsi="Times New Roman" w:cs="Times New Roman"/>
        </w:rPr>
        <w:t>ι</w:t>
      </w:r>
      <w:r w:rsidRPr="00430FEE">
        <w:rPr>
          <w:rFonts w:ascii="Times New Roman" w:hAnsi="Times New Roman" w:cs="Times New Roman"/>
        </w:rPr>
        <w:t>γμα</w:t>
      </w:r>
      <w:proofErr w:type="spellEnd"/>
      <w:r w:rsidR="001464C4" w:rsidRPr="00430FEE">
        <w:rPr>
          <w:rFonts w:ascii="Times New Roman" w:hAnsi="Times New Roman" w:cs="Times New Roman"/>
        </w:rPr>
        <w:t xml:space="preserve"> για πρακτική δοκιμή.</w:t>
      </w:r>
      <w:r w:rsidR="00896AED" w:rsidRPr="00430FEE">
        <w:rPr>
          <w:rFonts w:ascii="Times New Roman" w:hAnsi="Times New Roman" w:cs="Times New Roman"/>
        </w:rPr>
        <w:t xml:space="preserve"> </w:t>
      </w:r>
      <w:r w:rsidR="006F362C" w:rsidRPr="00430FEE">
        <w:rPr>
          <w:rFonts w:ascii="Times New Roman" w:hAnsi="Times New Roman" w:cs="Times New Roman"/>
        </w:rPr>
        <w:t xml:space="preserve"> </w:t>
      </w:r>
      <w:r w:rsidR="005618DD" w:rsidRPr="00430FEE">
        <w:rPr>
          <w:rFonts w:ascii="Times New Roman" w:hAnsi="Times New Roman" w:cs="Times New Roman"/>
        </w:rPr>
        <w:t xml:space="preserve"> </w:t>
      </w:r>
    </w:p>
    <w:p w:rsidR="005618DD" w:rsidRPr="00430FEE" w:rsidRDefault="005618DD" w:rsidP="00991AF4">
      <w:pPr>
        <w:autoSpaceDE w:val="0"/>
        <w:autoSpaceDN w:val="0"/>
        <w:adjustRightInd w:val="0"/>
        <w:spacing w:after="0" w:line="360" w:lineRule="auto"/>
        <w:ind w:left="360"/>
        <w:rPr>
          <w:rFonts w:ascii="Times New Roman" w:hAnsi="Times New Roman" w:cs="Times New Roman"/>
        </w:rPr>
      </w:pPr>
    </w:p>
    <w:p w:rsidR="00080D9B" w:rsidRPr="00430FEE" w:rsidRDefault="00E87204" w:rsidP="00080D9B">
      <w:pPr>
        <w:autoSpaceDE w:val="0"/>
        <w:autoSpaceDN w:val="0"/>
        <w:adjustRightInd w:val="0"/>
        <w:spacing w:after="0" w:line="360" w:lineRule="auto"/>
        <w:rPr>
          <w:rFonts w:ascii="Times New Roman" w:hAnsi="Times New Roman" w:cs="Times New Roman"/>
          <w:b/>
        </w:rPr>
      </w:pPr>
      <w:r>
        <w:rPr>
          <w:rFonts w:ascii="Times New Roman" w:hAnsi="Times New Roman" w:cs="Times New Roman"/>
          <w:b/>
        </w:rPr>
        <w:t>Β) ΠΡΟΪΟΝ</w:t>
      </w:r>
      <w:r w:rsidR="00080D9B" w:rsidRPr="00430FEE">
        <w:rPr>
          <w:rFonts w:ascii="Times New Roman" w:hAnsi="Times New Roman" w:cs="Times New Roman"/>
          <w:b/>
        </w:rPr>
        <w:t xml:space="preserve"> ΚΑΘΑΡΙ</w:t>
      </w:r>
      <w:r w:rsidR="00847C69" w:rsidRPr="00430FEE">
        <w:rPr>
          <w:rFonts w:ascii="Times New Roman" w:hAnsi="Times New Roman" w:cs="Times New Roman"/>
          <w:b/>
        </w:rPr>
        <w:t>ΣΜΟΥ ΟΔΟΣΤΡΩΜΑΤΩΝ</w:t>
      </w:r>
    </w:p>
    <w:p w:rsidR="00847C69" w:rsidRPr="00430FEE" w:rsidRDefault="00847C69" w:rsidP="00847C69">
      <w:pPr>
        <w:pStyle w:val="a8"/>
        <w:numPr>
          <w:ilvl w:val="0"/>
          <w:numId w:val="4"/>
        </w:numPr>
        <w:autoSpaceDE w:val="0"/>
        <w:autoSpaceDN w:val="0"/>
        <w:adjustRightInd w:val="0"/>
        <w:spacing w:after="0" w:line="360" w:lineRule="auto"/>
        <w:rPr>
          <w:rFonts w:ascii="Times New Roman" w:hAnsi="Times New Roman" w:cs="Times New Roman"/>
        </w:rPr>
      </w:pPr>
      <w:r w:rsidRPr="00430FEE">
        <w:rPr>
          <w:rFonts w:ascii="Times New Roman" w:hAnsi="Times New Roman" w:cs="Times New Roman"/>
        </w:rPr>
        <w:t xml:space="preserve">Να είναι καταχωρημένο στο Γ.Χ.Κ ή στο Εθνικό Μητρώο Χημικών </w:t>
      </w:r>
      <w:proofErr w:type="spellStart"/>
      <w:r w:rsidRPr="00430FEE">
        <w:rPr>
          <w:rFonts w:ascii="Times New Roman" w:hAnsi="Times New Roman" w:cs="Times New Roman"/>
        </w:rPr>
        <w:t>Προϊοντων</w:t>
      </w:r>
      <w:proofErr w:type="spellEnd"/>
      <w:r w:rsidRPr="00430FEE">
        <w:rPr>
          <w:rFonts w:ascii="Times New Roman" w:hAnsi="Times New Roman" w:cs="Times New Roman"/>
        </w:rPr>
        <w:t>.</w:t>
      </w:r>
    </w:p>
    <w:p w:rsidR="00847C69" w:rsidRPr="00430FEE" w:rsidRDefault="00847C69" w:rsidP="00847C69">
      <w:pPr>
        <w:pStyle w:val="a8"/>
        <w:numPr>
          <w:ilvl w:val="0"/>
          <w:numId w:val="4"/>
        </w:numPr>
        <w:autoSpaceDE w:val="0"/>
        <w:autoSpaceDN w:val="0"/>
        <w:adjustRightInd w:val="0"/>
        <w:spacing w:after="0" w:line="360" w:lineRule="auto"/>
        <w:rPr>
          <w:rFonts w:ascii="Times New Roman" w:hAnsi="Times New Roman" w:cs="Times New Roman"/>
        </w:rPr>
      </w:pPr>
      <w:r w:rsidRPr="00430FEE">
        <w:rPr>
          <w:rFonts w:ascii="Times New Roman" w:hAnsi="Times New Roman" w:cs="Times New Roman"/>
        </w:rPr>
        <w:t>Να είναι έντονα αρωματισμένο.</w:t>
      </w:r>
    </w:p>
    <w:p w:rsidR="00847C69" w:rsidRPr="00430FEE" w:rsidRDefault="00847C69" w:rsidP="00847C69">
      <w:pPr>
        <w:pStyle w:val="a8"/>
        <w:numPr>
          <w:ilvl w:val="0"/>
          <w:numId w:val="4"/>
        </w:numPr>
        <w:autoSpaceDE w:val="0"/>
        <w:autoSpaceDN w:val="0"/>
        <w:adjustRightInd w:val="0"/>
        <w:spacing w:after="0" w:line="360" w:lineRule="auto"/>
        <w:rPr>
          <w:rFonts w:ascii="Times New Roman" w:hAnsi="Times New Roman" w:cs="Times New Roman"/>
        </w:rPr>
      </w:pPr>
      <w:r w:rsidRPr="00430FEE">
        <w:rPr>
          <w:rFonts w:ascii="Times New Roman" w:hAnsi="Times New Roman" w:cs="Times New Roman"/>
        </w:rPr>
        <w:t>Να είναι χαμηλού αφρισμού.</w:t>
      </w:r>
    </w:p>
    <w:p w:rsidR="00847C69" w:rsidRPr="00430FEE" w:rsidRDefault="00847C69" w:rsidP="00847C69">
      <w:pPr>
        <w:pStyle w:val="a8"/>
        <w:numPr>
          <w:ilvl w:val="0"/>
          <w:numId w:val="4"/>
        </w:numPr>
        <w:autoSpaceDE w:val="0"/>
        <w:autoSpaceDN w:val="0"/>
        <w:adjustRightInd w:val="0"/>
        <w:spacing w:after="0" w:line="360" w:lineRule="auto"/>
        <w:rPr>
          <w:rFonts w:ascii="Times New Roman" w:hAnsi="Times New Roman" w:cs="Times New Roman"/>
        </w:rPr>
      </w:pPr>
      <w:r w:rsidRPr="00430FEE">
        <w:rPr>
          <w:rFonts w:ascii="Times New Roman" w:hAnsi="Times New Roman" w:cs="Times New Roman"/>
        </w:rPr>
        <w:t>Να είναι ασφαλές σε όλα τα μέταλλα και στο αλουμίνιο καθώς επίσης και στα πλαστικά, λάστιχα, τσιμούχες, αντλίες κλπ.</w:t>
      </w:r>
    </w:p>
    <w:p w:rsidR="00426D44" w:rsidRPr="00430FEE" w:rsidRDefault="00847C69" w:rsidP="00847C69">
      <w:pPr>
        <w:pStyle w:val="a8"/>
        <w:numPr>
          <w:ilvl w:val="0"/>
          <w:numId w:val="4"/>
        </w:numPr>
        <w:autoSpaceDE w:val="0"/>
        <w:autoSpaceDN w:val="0"/>
        <w:adjustRightInd w:val="0"/>
        <w:spacing w:after="0" w:line="360" w:lineRule="auto"/>
        <w:rPr>
          <w:rFonts w:ascii="Times New Roman" w:hAnsi="Times New Roman" w:cs="Times New Roman"/>
        </w:rPr>
      </w:pPr>
      <w:r w:rsidRPr="00430FEE">
        <w:rPr>
          <w:rFonts w:ascii="Times New Roman" w:hAnsi="Times New Roman" w:cs="Times New Roman"/>
        </w:rPr>
        <w:t xml:space="preserve">Να χρησιμοποιείται τόσο με κρύο όσο και με </w:t>
      </w:r>
      <w:r w:rsidR="00426D44" w:rsidRPr="00430FEE">
        <w:rPr>
          <w:rFonts w:ascii="Times New Roman" w:hAnsi="Times New Roman" w:cs="Times New Roman"/>
        </w:rPr>
        <w:t>ζεστό νερό.</w:t>
      </w:r>
    </w:p>
    <w:p w:rsidR="00426D44" w:rsidRPr="00430FEE" w:rsidRDefault="00426D44" w:rsidP="00847C69">
      <w:pPr>
        <w:pStyle w:val="a8"/>
        <w:numPr>
          <w:ilvl w:val="0"/>
          <w:numId w:val="4"/>
        </w:numPr>
        <w:autoSpaceDE w:val="0"/>
        <w:autoSpaceDN w:val="0"/>
        <w:adjustRightInd w:val="0"/>
        <w:spacing w:after="0" w:line="360" w:lineRule="auto"/>
        <w:rPr>
          <w:rFonts w:ascii="Times New Roman" w:hAnsi="Times New Roman" w:cs="Times New Roman"/>
        </w:rPr>
      </w:pPr>
      <w:r w:rsidRPr="00430FEE">
        <w:rPr>
          <w:rFonts w:ascii="Times New Roman" w:hAnsi="Times New Roman" w:cs="Times New Roman"/>
        </w:rPr>
        <w:t>Να καταπολεμά τις δυσοσμίες από την συνεχή εναπόθεση οικιακών απορριμμάτων, στα κοντέινερ. Μετά τον καθαρισμό θα πρέπει να αφήνει ένα ευχάριστο άρωμα το οποίο θα διαρκεί.</w:t>
      </w:r>
    </w:p>
    <w:p w:rsidR="006D5059" w:rsidRPr="00430FEE" w:rsidRDefault="00426D44" w:rsidP="00847C69">
      <w:pPr>
        <w:pStyle w:val="a8"/>
        <w:numPr>
          <w:ilvl w:val="0"/>
          <w:numId w:val="4"/>
        </w:numPr>
        <w:autoSpaceDE w:val="0"/>
        <w:autoSpaceDN w:val="0"/>
        <w:adjustRightInd w:val="0"/>
        <w:spacing w:after="0" w:line="360" w:lineRule="auto"/>
        <w:rPr>
          <w:rFonts w:ascii="Times New Roman" w:hAnsi="Times New Roman" w:cs="Times New Roman"/>
        </w:rPr>
      </w:pPr>
      <w:r w:rsidRPr="00430FEE">
        <w:rPr>
          <w:rFonts w:ascii="Times New Roman" w:hAnsi="Times New Roman" w:cs="Times New Roman"/>
        </w:rPr>
        <w:t xml:space="preserve">Να έχει </w:t>
      </w:r>
      <w:r w:rsidR="006D5059" w:rsidRPr="00430FEE">
        <w:rPr>
          <w:rFonts w:ascii="Times New Roman" w:hAnsi="Times New Roman" w:cs="Times New Roman"/>
        </w:rPr>
        <w:t xml:space="preserve">σχεδόν ουδέτερο </w:t>
      </w:r>
      <w:r w:rsidR="006D5059" w:rsidRPr="00430FEE">
        <w:rPr>
          <w:rFonts w:ascii="Times New Roman" w:hAnsi="Times New Roman" w:cs="Times New Roman"/>
          <w:lang w:val="en-US"/>
        </w:rPr>
        <w:t>pH</w:t>
      </w:r>
      <w:r w:rsidR="006D5059" w:rsidRPr="00430FEE">
        <w:rPr>
          <w:rFonts w:ascii="Times New Roman" w:hAnsi="Times New Roman" w:cs="Times New Roman"/>
        </w:rPr>
        <w:t>(6-8)</w:t>
      </w:r>
    </w:p>
    <w:p w:rsidR="006D5059" w:rsidRPr="00430FEE" w:rsidRDefault="006D5059" w:rsidP="00847C69">
      <w:pPr>
        <w:pStyle w:val="a8"/>
        <w:numPr>
          <w:ilvl w:val="0"/>
          <w:numId w:val="4"/>
        </w:numPr>
        <w:autoSpaceDE w:val="0"/>
        <w:autoSpaceDN w:val="0"/>
        <w:adjustRightInd w:val="0"/>
        <w:spacing w:after="0" w:line="360" w:lineRule="auto"/>
        <w:rPr>
          <w:rFonts w:ascii="Times New Roman" w:hAnsi="Times New Roman" w:cs="Times New Roman"/>
        </w:rPr>
      </w:pPr>
      <w:r w:rsidRPr="00430FEE">
        <w:rPr>
          <w:rFonts w:ascii="Times New Roman" w:hAnsi="Times New Roman" w:cs="Times New Roman"/>
        </w:rPr>
        <w:t>Να περιέχει αιθέρια έλαια περίπου 10%.</w:t>
      </w:r>
    </w:p>
    <w:p w:rsidR="006D5059" w:rsidRPr="00430FEE" w:rsidRDefault="006D5059" w:rsidP="00847C69">
      <w:pPr>
        <w:pStyle w:val="a8"/>
        <w:numPr>
          <w:ilvl w:val="0"/>
          <w:numId w:val="4"/>
        </w:numPr>
        <w:autoSpaceDE w:val="0"/>
        <w:autoSpaceDN w:val="0"/>
        <w:adjustRightInd w:val="0"/>
        <w:spacing w:after="0" w:line="360" w:lineRule="auto"/>
        <w:rPr>
          <w:rFonts w:ascii="Times New Roman" w:hAnsi="Times New Roman" w:cs="Times New Roman"/>
        </w:rPr>
      </w:pPr>
      <w:r w:rsidRPr="00430FEE">
        <w:rPr>
          <w:rFonts w:ascii="Times New Roman" w:hAnsi="Times New Roman" w:cs="Times New Roman"/>
        </w:rPr>
        <w:t>Περιεκτικότητα του προσφερόμενου υλικού σε αλκοόλη περίπου 5%.</w:t>
      </w:r>
    </w:p>
    <w:p w:rsidR="006D5059" w:rsidRPr="00430FEE" w:rsidRDefault="006D5059" w:rsidP="00847C69">
      <w:pPr>
        <w:pStyle w:val="a8"/>
        <w:numPr>
          <w:ilvl w:val="0"/>
          <w:numId w:val="4"/>
        </w:numPr>
        <w:autoSpaceDE w:val="0"/>
        <w:autoSpaceDN w:val="0"/>
        <w:adjustRightInd w:val="0"/>
        <w:spacing w:after="0" w:line="360" w:lineRule="auto"/>
        <w:rPr>
          <w:rFonts w:ascii="Times New Roman" w:hAnsi="Times New Roman" w:cs="Times New Roman"/>
        </w:rPr>
      </w:pPr>
      <w:r w:rsidRPr="00430FEE">
        <w:rPr>
          <w:rFonts w:ascii="Times New Roman" w:hAnsi="Times New Roman" w:cs="Times New Roman"/>
        </w:rPr>
        <w:t>Ο προμηθευτής θα δηλώσει την περιεκτικότητα του υλικού σε αιθέρια έλαια και αλκοόλη.</w:t>
      </w:r>
    </w:p>
    <w:p w:rsidR="005B2340" w:rsidRPr="00430FEE" w:rsidRDefault="006D5059" w:rsidP="00847C69">
      <w:pPr>
        <w:pStyle w:val="a8"/>
        <w:numPr>
          <w:ilvl w:val="0"/>
          <w:numId w:val="4"/>
        </w:numPr>
        <w:autoSpaceDE w:val="0"/>
        <w:autoSpaceDN w:val="0"/>
        <w:adjustRightInd w:val="0"/>
        <w:spacing w:after="0" w:line="360" w:lineRule="auto"/>
        <w:rPr>
          <w:rFonts w:ascii="Times New Roman" w:hAnsi="Times New Roman" w:cs="Times New Roman"/>
        </w:rPr>
      </w:pPr>
      <w:r w:rsidRPr="00430FEE">
        <w:rPr>
          <w:rFonts w:ascii="Times New Roman" w:hAnsi="Times New Roman" w:cs="Times New Roman"/>
        </w:rPr>
        <w:t xml:space="preserve">Τα </w:t>
      </w:r>
      <w:proofErr w:type="spellStart"/>
      <w:r w:rsidRPr="00430FEE">
        <w:rPr>
          <w:rFonts w:ascii="Times New Roman" w:hAnsi="Times New Roman" w:cs="Times New Roman"/>
        </w:rPr>
        <w:t>τασιενεργά</w:t>
      </w:r>
      <w:proofErr w:type="spellEnd"/>
      <w:r w:rsidRPr="00430FEE">
        <w:rPr>
          <w:rFonts w:ascii="Times New Roman" w:hAnsi="Times New Roman" w:cs="Times New Roman"/>
        </w:rPr>
        <w:t xml:space="preserve"> που </w:t>
      </w:r>
      <w:r w:rsidR="005B2340" w:rsidRPr="00430FEE">
        <w:rPr>
          <w:rFonts w:ascii="Times New Roman" w:hAnsi="Times New Roman" w:cs="Times New Roman"/>
        </w:rPr>
        <w:t xml:space="preserve">θα περιέχονται στο συγκεκριμένο </w:t>
      </w:r>
      <w:proofErr w:type="spellStart"/>
      <w:r w:rsidR="005B2340" w:rsidRPr="00430FEE">
        <w:rPr>
          <w:rFonts w:ascii="Times New Roman" w:hAnsi="Times New Roman" w:cs="Times New Roman"/>
        </w:rPr>
        <w:t>παρασκεύασμανα</w:t>
      </w:r>
      <w:proofErr w:type="spellEnd"/>
      <w:r w:rsidR="005B2340" w:rsidRPr="00430FEE">
        <w:rPr>
          <w:rFonts w:ascii="Times New Roman" w:hAnsi="Times New Roman" w:cs="Times New Roman"/>
        </w:rPr>
        <w:t xml:space="preserve"> συμμορφώνονται με τα κριτήρια </w:t>
      </w:r>
      <w:proofErr w:type="spellStart"/>
      <w:r w:rsidR="005B2340" w:rsidRPr="00430FEE">
        <w:rPr>
          <w:rFonts w:ascii="Times New Roman" w:hAnsi="Times New Roman" w:cs="Times New Roman"/>
        </w:rPr>
        <w:t>βιοδιασπασιμότητας</w:t>
      </w:r>
      <w:proofErr w:type="spellEnd"/>
      <w:r w:rsidR="005B2340" w:rsidRPr="00430FEE">
        <w:rPr>
          <w:rFonts w:ascii="Times New Roman" w:hAnsi="Times New Roman" w:cs="Times New Roman"/>
        </w:rPr>
        <w:t xml:space="preserve"> τα οποία ορίζονται στον Ν. 648/2004 για απορρυπαντικά.</w:t>
      </w:r>
    </w:p>
    <w:p w:rsidR="005B2340" w:rsidRPr="00430FEE" w:rsidRDefault="005B2340" w:rsidP="00847C69">
      <w:pPr>
        <w:pStyle w:val="a8"/>
        <w:numPr>
          <w:ilvl w:val="0"/>
          <w:numId w:val="4"/>
        </w:numPr>
        <w:autoSpaceDE w:val="0"/>
        <w:autoSpaceDN w:val="0"/>
        <w:adjustRightInd w:val="0"/>
        <w:spacing w:after="0" w:line="360" w:lineRule="auto"/>
        <w:rPr>
          <w:rFonts w:ascii="Times New Roman" w:hAnsi="Times New Roman" w:cs="Times New Roman"/>
        </w:rPr>
      </w:pPr>
      <w:r w:rsidRPr="00430FEE">
        <w:rPr>
          <w:rFonts w:ascii="Times New Roman" w:hAnsi="Times New Roman" w:cs="Times New Roman"/>
        </w:rPr>
        <w:t>Να μπορεί να χρησιμοποιηθεί από τα πλυντήρια κάδων και των υδροφόρων που διαθέτει ο Δήμος.</w:t>
      </w:r>
    </w:p>
    <w:p w:rsidR="00A81960" w:rsidRPr="00430FEE" w:rsidRDefault="00A81960" w:rsidP="00847C69">
      <w:pPr>
        <w:pStyle w:val="a8"/>
        <w:numPr>
          <w:ilvl w:val="0"/>
          <w:numId w:val="4"/>
        </w:numPr>
        <w:autoSpaceDE w:val="0"/>
        <w:autoSpaceDN w:val="0"/>
        <w:adjustRightInd w:val="0"/>
        <w:spacing w:after="0" w:line="360" w:lineRule="auto"/>
        <w:rPr>
          <w:rFonts w:ascii="Times New Roman" w:hAnsi="Times New Roman" w:cs="Times New Roman"/>
        </w:rPr>
      </w:pPr>
      <w:r w:rsidRPr="00430FEE">
        <w:rPr>
          <w:rFonts w:ascii="Times New Roman" w:hAnsi="Times New Roman" w:cs="Times New Roman"/>
        </w:rPr>
        <w:lastRenderedPageBreak/>
        <w:t xml:space="preserve">Η τεχνική προσφορά θα συνοδεύεται από τεχνικό δελτίο το οποίο θα αναφέρει αναλυτικά τον τρόπο χρήσης του προϊόντος καθώς και την προτεινόμενη αραίωση χρήσης. </w:t>
      </w:r>
    </w:p>
    <w:p w:rsidR="00A81960" w:rsidRPr="00430FEE" w:rsidRDefault="00A81960" w:rsidP="00847C69">
      <w:pPr>
        <w:pStyle w:val="a8"/>
        <w:numPr>
          <w:ilvl w:val="0"/>
          <w:numId w:val="4"/>
        </w:numPr>
        <w:autoSpaceDE w:val="0"/>
        <w:autoSpaceDN w:val="0"/>
        <w:adjustRightInd w:val="0"/>
        <w:spacing w:after="0" w:line="360" w:lineRule="auto"/>
        <w:rPr>
          <w:rFonts w:ascii="Times New Roman" w:hAnsi="Times New Roman" w:cs="Times New Roman"/>
        </w:rPr>
      </w:pPr>
      <w:r w:rsidRPr="00430FEE">
        <w:rPr>
          <w:rFonts w:ascii="Times New Roman" w:hAnsi="Times New Roman" w:cs="Times New Roman"/>
        </w:rPr>
        <w:t>Οι συμμετέχοντες θα δηλώνουν με υπεύθυνη δήλωση στην προσφορά τους την αναλογία χρήσεως του προϊόντος σε νερό.</w:t>
      </w:r>
    </w:p>
    <w:p w:rsidR="00D34677" w:rsidRPr="00430FEE" w:rsidRDefault="00A81960" w:rsidP="00847C69">
      <w:pPr>
        <w:pStyle w:val="a8"/>
        <w:numPr>
          <w:ilvl w:val="0"/>
          <w:numId w:val="4"/>
        </w:numPr>
        <w:autoSpaceDE w:val="0"/>
        <w:autoSpaceDN w:val="0"/>
        <w:adjustRightInd w:val="0"/>
        <w:spacing w:after="0" w:line="360" w:lineRule="auto"/>
        <w:rPr>
          <w:rFonts w:ascii="Times New Roman" w:hAnsi="Times New Roman" w:cs="Times New Roman"/>
        </w:rPr>
      </w:pPr>
      <w:r w:rsidRPr="00430FEE">
        <w:rPr>
          <w:rFonts w:ascii="Times New Roman" w:hAnsi="Times New Roman" w:cs="Times New Roman"/>
        </w:rPr>
        <w:t xml:space="preserve">Θα γίνει πρακτική δοκιμή </w:t>
      </w:r>
      <w:r w:rsidR="00426D44" w:rsidRPr="00430FEE">
        <w:rPr>
          <w:rFonts w:ascii="Times New Roman" w:hAnsi="Times New Roman" w:cs="Times New Roman"/>
        </w:rPr>
        <w:t xml:space="preserve"> </w:t>
      </w:r>
      <w:r w:rsidRPr="00430FEE">
        <w:rPr>
          <w:rFonts w:ascii="Times New Roman" w:hAnsi="Times New Roman" w:cs="Times New Roman"/>
        </w:rPr>
        <w:t>με την</w:t>
      </w:r>
      <w:r w:rsidR="00D34677" w:rsidRPr="00430FEE">
        <w:rPr>
          <w:rFonts w:ascii="Times New Roman" w:hAnsi="Times New Roman" w:cs="Times New Roman"/>
        </w:rPr>
        <w:t xml:space="preserve"> προτεινόμενη αραίωση του προμηθευτή και η εγκεκριμένη κατόπιν της  πρακτικής δοκιμής αραίωση θα ληφθεί υπόψη στην οικονομική αξιολόγηση.</w:t>
      </w:r>
    </w:p>
    <w:p w:rsidR="00D34677" w:rsidRPr="00430FEE" w:rsidRDefault="00D34677" w:rsidP="00847C69">
      <w:pPr>
        <w:pStyle w:val="a8"/>
        <w:numPr>
          <w:ilvl w:val="0"/>
          <w:numId w:val="4"/>
        </w:numPr>
        <w:autoSpaceDE w:val="0"/>
        <w:autoSpaceDN w:val="0"/>
        <w:adjustRightInd w:val="0"/>
        <w:spacing w:after="0" w:line="360" w:lineRule="auto"/>
        <w:rPr>
          <w:rFonts w:ascii="Times New Roman" w:hAnsi="Times New Roman" w:cs="Times New Roman"/>
        </w:rPr>
      </w:pPr>
      <w:r w:rsidRPr="00430FEE">
        <w:rPr>
          <w:rFonts w:ascii="Times New Roman" w:hAnsi="Times New Roman" w:cs="Times New Roman"/>
        </w:rPr>
        <w:t xml:space="preserve">Η καταχώρηση θα γίνει με κριτήριο την </w:t>
      </w:r>
      <w:proofErr w:type="spellStart"/>
      <w:r w:rsidRPr="00430FEE">
        <w:rPr>
          <w:rFonts w:ascii="Times New Roman" w:hAnsi="Times New Roman" w:cs="Times New Roman"/>
        </w:rPr>
        <w:t>συμφερότερη</w:t>
      </w:r>
      <w:proofErr w:type="spellEnd"/>
      <w:r w:rsidRPr="00430FEE">
        <w:rPr>
          <w:rFonts w:ascii="Times New Roman" w:hAnsi="Times New Roman" w:cs="Times New Roman"/>
        </w:rPr>
        <w:t xml:space="preserve">  και όχι την χαμηλότερη τιμή.</w:t>
      </w:r>
    </w:p>
    <w:p w:rsidR="00847C69" w:rsidRPr="00430FEE" w:rsidRDefault="00D34677" w:rsidP="00847C69">
      <w:pPr>
        <w:pStyle w:val="a8"/>
        <w:numPr>
          <w:ilvl w:val="0"/>
          <w:numId w:val="4"/>
        </w:numPr>
        <w:autoSpaceDE w:val="0"/>
        <w:autoSpaceDN w:val="0"/>
        <w:adjustRightInd w:val="0"/>
        <w:spacing w:after="0" w:line="360" w:lineRule="auto"/>
        <w:rPr>
          <w:rFonts w:ascii="Times New Roman" w:hAnsi="Times New Roman" w:cs="Times New Roman"/>
        </w:rPr>
      </w:pPr>
      <w:r w:rsidRPr="00430FEE">
        <w:rPr>
          <w:rFonts w:ascii="Times New Roman" w:hAnsi="Times New Roman" w:cs="Times New Roman"/>
        </w:rPr>
        <w:t xml:space="preserve">Να κατατεθεί δείγμα και </w:t>
      </w:r>
      <w:proofErr w:type="spellStart"/>
      <w:r w:rsidRPr="00430FEE">
        <w:rPr>
          <w:rFonts w:ascii="Times New Roman" w:hAnsi="Times New Roman" w:cs="Times New Roman"/>
        </w:rPr>
        <w:t>αντίδειγμα</w:t>
      </w:r>
      <w:proofErr w:type="spellEnd"/>
      <w:r w:rsidRPr="00430FEE">
        <w:rPr>
          <w:rFonts w:ascii="Times New Roman" w:hAnsi="Times New Roman" w:cs="Times New Roman"/>
        </w:rPr>
        <w:t xml:space="preserve"> για πρακτική δοκιμή.</w:t>
      </w:r>
      <w:r w:rsidR="00426D44" w:rsidRPr="00430FEE">
        <w:rPr>
          <w:rFonts w:ascii="Times New Roman" w:hAnsi="Times New Roman" w:cs="Times New Roman"/>
        </w:rPr>
        <w:t xml:space="preserve">  </w:t>
      </w:r>
      <w:r w:rsidR="00847C69" w:rsidRPr="00430FEE">
        <w:rPr>
          <w:rFonts w:ascii="Times New Roman" w:hAnsi="Times New Roman" w:cs="Times New Roman"/>
        </w:rPr>
        <w:t xml:space="preserve"> </w:t>
      </w:r>
    </w:p>
    <w:p w:rsidR="00317C55" w:rsidRPr="00430FEE" w:rsidRDefault="00317C55" w:rsidP="00D342E6">
      <w:pPr>
        <w:autoSpaceDE w:val="0"/>
        <w:autoSpaceDN w:val="0"/>
        <w:adjustRightInd w:val="0"/>
        <w:spacing w:after="0" w:line="360" w:lineRule="auto"/>
        <w:rPr>
          <w:rFonts w:ascii="Times New Roman" w:hAnsi="Times New Roman" w:cs="Times New Roman"/>
        </w:rPr>
      </w:pPr>
    </w:p>
    <w:p w:rsidR="00317C55" w:rsidRPr="00430FEE" w:rsidRDefault="00B86E9D" w:rsidP="00D342E6">
      <w:pPr>
        <w:autoSpaceDE w:val="0"/>
        <w:autoSpaceDN w:val="0"/>
        <w:adjustRightInd w:val="0"/>
        <w:spacing w:after="0" w:line="360" w:lineRule="auto"/>
        <w:rPr>
          <w:rFonts w:ascii="Times New Roman" w:hAnsi="Times New Roman" w:cs="Times New Roman"/>
          <w:b/>
        </w:rPr>
      </w:pPr>
      <w:r w:rsidRPr="00430FEE">
        <w:rPr>
          <w:rFonts w:ascii="Times New Roman" w:hAnsi="Times New Roman" w:cs="Times New Roman"/>
          <w:b/>
        </w:rPr>
        <w:t>Γ</w:t>
      </w:r>
      <w:r w:rsidR="00C52F02" w:rsidRPr="00430FEE">
        <w:rPr>
          <w:rFonts w:ascii="Times New Roman" w:hAnsi="Times New Roman" w:cs="Times New Roman"/>
          <w:b/>
        </w:rPr>
        <w:t>) ΚΑΘΑΡΙΣΤΙΚΌ ΕΞΩΤΕΡΙΚΗΣ ΠΛΥΣΗΣ ΑΠΟΡΡΙΜΜΑΤΟΦΟΡΩΝ ΟΧΗΜΑΤΩΝ.</w:t>
      </w:r>
      <w:r w:rsidR="00317C55" w:rsidRPr="00430FEE">
        <w:rPr>
          <w:rFonts w:ascii="Times New Roman" w:hAnsi="Times New Roman" w:cs="Times New Roman"/>
          <w:b/>
        </w:rPr>
        <w:t xml:space="preserve"> </w:t>
      </w:r>
    </w:p>
    <w:p w:rsidR="00317C55" w:rsidRPr="00430FEE" w:rsidRDefault="00317C55" w:rsidP="00D342E6">
      <w:pPr>
        <w:autoSpaceDE w:val="0"/>
        <w:autoSpaceDN w:val="0"/>
        <w:adjustRightInd w:val="0"/>
        <w:spacing w:after="0" w:line="360" w:lineRule="auto"/>
        <w:rPr>
          <w:rFonts w:ascii="Times New Roman" w:hAnsi="Times New Roman" w:cs="Times New Roman"/>
        </w:rPr>
      </w:pPr>
    </w:p>
    <w:p w:rsidR="00317C55" w:rsidRPr="00430FEE" w:rsidRDefault="00FA74D6" w:rsidP="009074EB">
      <w:pPr>
        <w:pStyle w:val="a8"/>
        <w:numPr>
          <w:ilvl w:val="0"/>
          <w:numId w:val="5"/>
        </w:numPr>
        <w:autoSpaceDE w:val="0"/>
        <w:autoSpaceDN w:val="0"/>
        <w:adjustRightInd w:val="0"/>
        <w:spacing w:after="0" w:line="360" w:lineRule="auto"/>
        <w:rPr>
          <w:rFonts w:ascii="Times New Roman" w:hAnsi="Times New Roman" w:cs="Times New Roman"/>
        </w:rPr>
      </w:pPr>
      <w:r w:rsidRPr="00430FEE">
        <w:rPr>
          <w:rFonts w:ascii="Times New Roman" w:hAnsi="Times New Roman" w:cs="Times New Roman"/>
        </w:rPr>
        <w:t>Να είναι καταχωρημένο στο Γ.Χ.Κ ή στο Εθνικό Μητρώο Χημικών προϊόντων.</w:t>
      </w:r>
    </w:p>
    <w:p w:rsidR="00FA74D6" w:rsidRPr="00430FEE" w:rsidRDefault="00FA74D6" w:rsidP="009074EB">
      <w:pPr>
        <w:pStyle w:val="a8"/>
        <w:numPr>
          <w:ilvl w:val="0"/>
          <w:numId w:val="5"/>
        </w:numPr>
        <w:autoSpaceDE w:val="0"/>
        <w:autoSpaceDN w:val="0"/>
        <w:adjustRightInd w:val="0"/>
        <w:spacing w:after="0" w:line="360" w:lineRule="auto"/>
        <w:rPr>
          <w:rFonts w:ascii="Times New Roman" w:hAnsi="Times New Roman" w:cs="Times New Roman"/>
        </w:rPr>
      </w:pPr>
      <w:r w:rsidRPr="00430FEE">
        <w:rPr>
          <w:rFonts w:ascii="Times New Roman" w:hAnsi="Times New Roman" w:cs="Times New Roman"/>
        </w:rPr>
        <w:t xml:space="preserve">Να είναι </w:t>
      </w:r>
      <w:proofErr w:type="spellStart"/>
      <w:r w:rsidRPr="00430FEE">
        <w:rPr>
          <w:rFonts w:ascii="Times New Roman" w:hAnsi="Times New Roman" w:cs="Times New Roman"/>
        </w:rPr>
        <w:t>υδατοδιαλυτό</w:t>
      </w:r>
      <w:proofErr w:type="spellEnd"/>
      <w:r w:rsidRPr="00430FEE">
        <w:rPr>
          <w:rFonts w:ascii="Times New Roman" w:hAnsi="Times New Roman" w:cs="Times New Roman"/>
        </w:rPr>
        <w:t>.</w:t>
      </w:r>
    </w:p>
    <w:p w:rsidR="00FA74D6" w:rsidRPr="00430FEE" w:rsidRDefault="00FA74D6" w:rsidP="009074EB">
      <w:pPr>
        <w:pStyle w:val="a8"/>
        <w:numPr>
          <w:ilvl w:val="0"/>
          <w:numId w:val="5"/>
        </w:numPr>
        <w:autoSpaceDE w:val="0"/>
        <w:autoSpaceDN w:val="0"/>
        <w:adjustRightInd w:val="0"/>
        <w:spacing w:after="0" w:line="360" w:lineRule="auto"/>
        <w:rPr>
          <w:rFonts w:ascii="Times New Roman" w:hAnsi="Times New Roman" w:cs="Times New Roman"/>
        </w:rPr>
      </w:pPr>
      <w:r w:rsidRPr="00430FEE">
        <w:rPr>
          <w:rFonts w:ascii="Times New Roman" w:hAnsi="Times New Roman" w:cs="Times New Roman"/>
        </w:rPr>
        <w:t>Στη συνιστώμενη αραίωση να</w:t>
      </w:r>
      <w:r w:rsidR="006F53BA" w:rsidRPr="006F53BA">
        <w:rPr>
          <w:rFonts w:ascii="Times New Roman" w:hAnsi="Times New Roman" w:cs="Times New Roman"/>
        </w:rPr>
        <w:t xml:space="preserve"> </w:t>
      </w:r>
      <w:r w:rsidRPr="00430FEE">
        <w:rPr>
          <w:rFonts w:ascii="Times New Roman" w:hAnsi="Times New Roman" w:cs="Times New Roman"/>
        </w:rPr>
        <w:t>καθαρίσει και να απομακρύνει αποτελεσματικά όλους τους ρύπους που υπάρχουν στα απορριμματοφόρα οχήματα και να είναι ασφαλές στα χρώματα.</w:t>
      </w:r>
    </w:p>
    <w:p w:rsidR="00FA74D6" w:rsidRPr="00430FEE" w:rsidRDefault="00FA74D6" w:rsidP="009074EB">
      <w:pPr>
        <w:pStyle w:val="a8"/>
        <w:numPr>
          <w:ilvl w:val="0"/>
          <w:numId w:val="5"/>
        </w:numPr>
        <w:autoSpaceDE w:val="0"/>
        <w:autoSpaceDN w:val="0"/>
        <w:adjustRightInd w:val="0"/>
        <w:spacing w:after="0" w:line="360" w:lineRule="auto"/>
        <w:rPr>
          <w:rFonts w:ascii="Times New Roman" w:hAnsi="Times New Roman" w:cs="Times New Roman"/>
        </w:rPr>
      </w:pPr>
      <w:r w:rsidRPr="00430FEE">
        <w:rPr>
          <w:rFonts w:ascii="Times New Roman" w:hAnsi="Times New Roman" w:cs="Times New Roman"/>
          <w:lang w:val="en-US"/>
        </w:rPr>
        <w:t>pH &gt;12</w:t>
      </w:r>
    </w:p>
    <w:p w:rsidR="00FA74D6" w:rsidRPr="00430FEE" w:rsidRDefault="00FA74D6" w:rsidP="009074EB">
      <w:pPr>
        <w:pStyle w:val="a8"/>
        <w:numPr>
          <w:ilvl w:val="0"/>
          <w:numId w:val="5"/>
        </w:numPr>
        <w:autoSpaceDE w:val="0"/>
        <w:autoSpaceDN w:val="0"/>
        <w:adjustRightInd w:val="0"/>
        <w:spacing w:after="0" w:line="360" w:lineRule="auto"/>
        <w:rPr>
          <w:rFonts w:ascii="Times New Roman" w:hAnsi="Times New Roman" w:cs="Times New Roman"/>
        </w:rPr>
      </w:pPr>
      <w:r w:rsidRPr="00430FEE">
        <w:rPr>
          <w:rFonts w:ascii="Times New Roman" w:hAnsi="Times New Roman" w:cs="Times New Roman"/>
        </w:rPr>
        <w:t xml:space="preserve">Να είναι υψηλού </w:t>
      </w:r>
      <w:r w:rsidR="006F53BA" w:rsidRPr="00430FEE">
        <w:rPr>
          <w:rFonts w:ascii="Times New Roman" w:hAnsi="Times New Roman" w:cs="Times New Roman"/>
        </w:rPr>
        <w:t>αφρισμού</w:t>
      </w:r>
      <w:r w:rsidRPr="00430FEE">
        <w:rPr>
          <w:rFonts w:ascii="Times New Roman" w:hAnsi="Times New Roman" w:cs="Times New Roman"/>
        </w:rPr>
        <w:t>.</w:t>
      </w:r>
    </w:p>
    <w:p w:rsidR="00FA74D6" w:rsidRPr="00430FEE" w:rsidRDefault="00FA74D6" w:rsidP="009074EB">
      <w:pPr>
        <w:pStyle w:val="a8"/>
        <w:numPr>
          <w:ilvl w:val="0"/>
          <w:numId w:val="5"/>
        </w:numPr>
        <w:autoSpaceDE w:val="0"/>
        <w:autoSpaceDN w:val="0"/>
        <w:adjustRightInd w:val="0"/>
        <w:spacing w:after="0" w:line="360" w:lineRule="auto"/>
        <w:rPr>
          <w:rFonts w:ascii="Times New Roman" w:hAnsi="Times New Roman" w:cs="Times New Roman"/>
        </w:rPr>
      </w:pPr>
      <w:r w:rsidRPr="00430FEE">
        <w:rPr>
          <w:rFonts w:ascii="Times New Roman" w:hAnsi="Times New Roman" w:cs="Times New Roman"/>
        </w:rPr>
        <w:t>Να χρησιμοποιείται τόσο με κρύο όσο και με ζεστό νερό.</w:t>
      </w:r>
    </w:p>
    <w:p w:rsidR="00FA74D6" w:rsidRPr="00430FEE" w:rsidRDefault="00FA74D6" w:rsidP="009074EB">
      <w:pPr>
        <w:pStyle w:val="a8"/>
        <w:numPr>
          <w:ilvl w:val="0"/>
          <w:numId w:val="5"/>
        </w:numPr>
        <w:autoSpaceDE w:val="0"/>
        <w:autoSpaceDN w:val="0"/>
        <w:adjustRightInd w:val="0"/>
        <w:spacing w:after="0" w:line="360" w:lineRule="auto"/>
        <w:rPr>
          <w:rFonts w:ascii="Times New Roman" w:hAnsi="Times New Roman" w:cs="Times New Roman"/>
        </w:rPr>
      </w:pPr>
      <w:r w:rsidRPr="00430FEE">
        <w:rPr>
          <w:rFonts w:ascii="Times New Roman" w:hAnsi="Times New Roman" w:cs="Times New Roman"/>
        </w:rPr>
        <w:t xml:space="preserve">Σε κάθε περίπτωση η προσφερόμενη συσκευασία θα είναι προβλεπόμενη από τον κατασκευαστή του υγρού και σε καμιά περίπτωση σε δοχεία μεγαλύτερα των </w:t>
      </w:r>
      <w:r w:rsidR="00555F5D" w:rsidRPr="00430FEE">
        <w:rPr>
          <w:rFonts w:ascii="Times New Roman" w:hAnsi="Times New Roman" w:cs="Times New Roman"/>
        </w:rPr>
        <w:t>20 λίτρων τα οποία θα πρέπει να είναι σφραγισμένα και από  υλικό άριστης ποιότητας.</w:t>
      </w:r>
    </w:p>
    <w:p w:rsidR="00DB7F0D" w:rsidRPr="00430FEE" w:rsidRDefault="00DB7F0D" w:rsidP="00DB7F0D">
      <w:pPr>
        <w:pStyle w:val="a8"/>
        <w:numPr>
          <w:ilvl w:val="0"/>
          <w:numId w:val="5"/>
        </w:numPr>
        <w:autoSpaceDE w:val="0"/>
        <w:autoSpaceDN w:val="0"/>
        <w:adjustRightInd w:val="0"/>
        <w:spacing w:after="0" w:line="360" w:lineRule="auto"/>
        <w:rPr>
          <w:rFonts w:ascii="Times New Roman" w:hAnsi="Times New Roman" w:cs="Times New Roman"/>
        </w:rPr>
      </w:pPr>
      <w:r w:rsidRPr="00430FEE">
        <w:rPr>
          <w:rFonts w:ascii="Times New Roman" w:hAnsi="Times New Roman" w:cs="Times New Roman"/>
        </w:rPr>
        <w:t xml:space="preserve">Τα </w:t>
      </w:r>
      <w:proofErr w:type="spellStart"/>
      <w:r w:rsidRPr="00430FEE">
        <w:rPr>
          <w:rFonts w:ascii="Times New Roman" w:hAnsi="Times New Roman" w:cs="Times New Roman"/>
        </w:rPr>
        <w:t>τασιενεργά</w:t>
      </w:r>
      <w:proofErr w:type="spellEnd"/>
      <w:r w:rsidRPr="00430FEE">
        <w:rPr>
          <w:rFonts w:ascii="Times New Roman" w:hAnsi="Times New Roman" w:cs="Times New Roman"/>
        </w:rPr>
        <w:t xml:space="preserve"> που θα περιέχονται στο συγκεκριμένο παρασκεύασμα να συμμορφώνονται με τα κριτήρια </w:t>
      </w:r>
      <w:proofErr w:type="spellStart"/>
      <w:r w:rsidRPr="00430FEE">
        <w:rPr>
          <w:rFonts w:ascii="Times New Roman" w:hAnsi="Times New Roman" w:cs="Times New Roman"/>
        </w:rPr>
        <w:t>βιοδιασπασιμότητας</w:t>
      </w:r>
      <w:proofErr w:type="spellEnd"/>
      <w:r w:rsidRPr="00430FEE">
        <w:rPr>
          <w:rFonts w:ascii="Times New Roman" w:hAnsi="Times New Roman" w:cs="Times New Roman"/>
        </w:rPr>
        <w:t xml:space="preserve"> τα οποία ορίζονται στον Ν. 648/2004 για απορρυπαντικά.</w:t>
      </w:r>
    </w:p>
    <w:p w:rsidR="00DB7F0D" w:rsidRPr="00430FEE" w:rsidRDefault="00DB7F0D" w:rsidP="009074EB">
      <w:pPr>
        <w:pStyle w:val="a8"/>
        <w:numPr>
          <w:ilvl w:val="0"/>
          <w:numId w:val="5"/>
        </w:numPr>
        <w:autoSpaceDE w:val="0"/>
        <w:autoSpaceDN w:val="0"/>
        <w:adjustRightInd w:val="0"/>
        <w:spacing w:after="0" w:line="360" w:lineRule="auto"/>
        <w:rPr>
          <w:rFonts w:ascii="Times New Roman" w:hAnsi="Times New Roman" w:cs="Times New Roman"/>
        </w:rPr>
      </w:pPr>
      <w:r w:rsidRPr="00430FEE">
        <w:rPr>
          <w:rFonts w:ascii="Times New Roman" w:hAnsi="Times New Roman" w:cs="Times New Roman"/>
        </w:rPr>
        <w:t>Η τεχνική προσφορά θα συνοδεύεται από τεχνικό δελτίο το οποίο θα αναφέρει αναλυτικά τον τρόπο χρήσης του προϊόντος καθώς και την προτεινόμενη αραίωση χρήσης.</w:t>
      </w:r>
    </w:p>
    <w:p w:rsidR="00DB7F0D" w:rsidRPr="00430FEE" w:rsidRDefault="00DB7F0D" w:rsidP="00DB7F0D">
      <w:pPr>
        <w:pStyle w:val="a8"/>
        <w:numPr>
          <w:ilvl w:val="0"/>
          <w:numId w:val="5"/>
        </w:numPr>
        <w:autoSpaceDE w:val="0"/>
        <w:autoSpaceDN w:val="0"/>
        <w:adjustRightInd w:val="0"/>
        <w:spacing w:after="0" w:line="360" w:lineRule="auto"/>
        <w:rPr>
          <w:rFonts w:ascii="Times New Roman" w:hAnsi="Times New Roman" w:cs="Times New Roman"/>
        </w:rPr>
      </w:pPr>
      <w:r w:rsidRPr="00430FEE">
        <w:rPr>
          <w:rFonts w:ascii="Times New Roman" w:hAnsi="Times New Roman" w:cs="Times New Roman"/>
        </w:rPr>
        <w:t>Οι συμμετέχοντες θα δηλώνουν με υπεύθυνη δήλωση στην προσφορά τους την αναλογία χρήσεως του προϊόντος σε νερό.</w:t>
      </w:r>
    </w:p>
    <w:p w:rsidR="00DB7F0D" w:rsidRPr="00430FEE" w:rsidRDefault="00DB7F0D" w:rsidP="00DB7F0D">
      <w:pPr>
        <w:pStyle w:val="a8"/>
        <w:numPr>
          <w:ilvl w:val="0"/>
          <w:numId w:val="5"/>
        </w:numPr>
        <w:autoSpaceDE w:val="0"/>
        <w:autoSpaceDN w:val="0"/>
        <w:adjustRightInd w:val="0"/>
        <w:spacing w:after="0" w:line="360" w:lineRule="auto"/>
        <w:rPr>
          <w:rFonts w:ascii="Times New Roman" w:hAnsi="Times New Roman" w:cs="Times New Roman"/>
        </w:rPr>
      </w:pPr>
      <w:r w:rsidRPr="00430FEE">
        <w:rPr>
          <w:rFonts w:ascii="Times New Roman" w:hAnsi="Times New Roman" w:cs="Times New Roman"/>
        </w:rPr>
        <w:t>Θα γίνει πρακτική δοκιμή  με την προτεινόμενη αραίωση του προμηθευτή και η εγκεκριμένη κατόπιν της  πρακτικής δοκιμής αραίωση θα ληφθεί υπόψη στην οικονομική αξιολόγηση.</w:t>
      </w:r>
    </w:p>
    <w:p w:rsidR="00DB7F0D" w:rsidRPr="00430FEE" w:rsidRDefault="00DB7F0D" w:rsidP="00DB7F0D">
      <w:pPr>
        <w:pStyle w:val="a8"/>
        <w:numPr>
          <w:ilvl w:val="0"/>
          <w:numId w:val="5"/>
        </w:numPr>
        <w:autoSpaceDE w:val="0"/>
        <w:autoSpaceDN w:val="0"/>
        <w:adjustRightInd w:val="0"/>
        <w:spacing w:after="0" w:line="360" w:lineRule="auto"/>
        <w:rPr>
          <w:rFonts w:ascii="Times New Roman" w:hAnsi="Times New Roman" w:cs="Times New Roman"/>
        </w:rPr>
      </w:pPr>
      <w:r w:rsidRPr="00430FEE">
        <w:rPr>
          <w:rFonts w:ascii="Times New Roman" w:hAnsi="Times New Roman" w:cs="Times New Roman"/>
        </w:rPr>
        <w:t xml:space="preserve">Η καταχώρηση θα γίνει με κριτήριο την </w:t>
      </w:r>
      <w:proofErr w:type="spellStart"/>
      <w:r w:rsidRPr="00430FEE">
        <w:rPr>
          <w:rFonts w:ascii="Times New Roman" w:hAnsi="Times New Roman" w:cs="Times New Roman"/>
        </w:rPr>
        <w:t>συμφερότερη</w:t>
      </w:r>
      <w:proofErr w:type="spellEnd"/>
      <w:r w:rsidRPr="00430FEE">
        <w:rPr>
          <w:rFonts w:ascii="Times New Roman" w:hAnsi="Times New Roman" w:cs="Times New Roman"/>
        </w:rPr>
        <w:t xml:space="preserve">  και όχι την χαμηλότερη τιμή.</w:t>
      </w:r>
    </w:p>
    <w:p w:rsidR="00DB7F0D" w:rsidRPr="00430FEE" w:rsidRDefault="00DB7F0D" w:rsidP="00DB7F0D">
      <w:pPr>
        <w:pStyle w:val="a8"/>
        <w:numPr>
          <w:ilvl w:val="0"/>
          <w:numId w:val="5"/>
        </w:numPr>
        <w:autoSpaceDE w:val="0"/>
        <w:autoSpaceDN w:val="0"/>
        <w:adjustRightInd w:val="0"/>
        <w:spacing w:after="0" w:line="360" w:lineRule="auto"/>
        <w:rPr>
          <w:rFonts w:ascii="Times New Roman" w:hAnsi="Times New Roman" w:cs="Times New Roman"/>
        </w:rPr>
      </w:pPr>
      <w:r w:rsidRPr="00430FEE">
        <w:rPr>
          <w:rFonts w:ascii="Times New Roman" w:hAnsi="Times New Roman" w:cs="Times New Roman"/>
        </w:rPr>
        <w:lastRenderedPageBreak/>
        <w:t xml:space="preserve">Να κατατεθεί δείγμα και </w:t>
      </w:r>
      <w:proofErr w:type="spellStart"/>
      <w:r w:rsidRPr="00430FEE">
        <w:rPr>
          <w:rFonts w:ascii="Times New Roman" w:hAnsi="Times New Roman" w:cs="Times New Roman"/>
        </w:rPr>
        <w:t>αντίδειγμα</w:t>
      </w:r>
      <w:proofErr w:type="spellEnd"/>
      <w:r w:rsidRPr="00430FEE">
        <w:rPr>
          <w:rFonts w:ascii="Times New Roman" w:hAnsi="Times New Roman" w:cs="Times New Roman"/>
        </w:rPr>
        <w:t xml:space="preserve"> για πρακτική δοκιμή.   </w:t>
      </w:r>
    </w:p>
    <w:p w:rsidR="00555F5D" w:rsidRPr="00430FEE" w:rsidRDefault="00555F5D" w:rsidP="00DB7F0D">
      <w:pPr>
        <w:pStyle w:val="a8"/>
        <w:autoSpaceDE w:val="0"/>
        <w:autoSpaceDN w:val="0"/>
        <w:adjustRightInd w:val="0"/>
        <w:spacing w:after="0" w:line="360" w:lineRule="auto"/>
        <w:rPr>
          <w:rFonts w:ascii="Times New Roman" w:hAnsi="Times New Roman" w:cs="Times New Roman"/>
        </w:rPr>
      </w:pPr>
    </w:p>
    <w:p w:rsidR="00DB7F0D" w:rsidRPr="00430FEE" w:rsidRDefault="00DB7F0D" w:rsidP="00DB7F0D">
      <w:pPr>
        <w:pStyle w:val="a8"/>
        <w:autoSpaceDE w:val="0"/>
        <w:autoSpaceDN w:val="0"/>
        <w:adjustRightInd w:val="0"/>
        <w:spacing w:after="0" w:line="360" w:lineRule="auto"/>
        <w:rPr>
          <w:rFonts w:ascii="Times New Roman" w:hAnsi="Times New Roman" w:cs="Times New Roman"/>
        </w:rPr>
      </w:pPr>
    </w:p>
    <w:p w:rsidR="00DB7F0D" w:rsidRPr="00430FEE" w:rsidRDefault="00DB7F0D" w:rsidP="00DB7F0D">
      <w:pPr>
        <w:pStyle w:val="a8"/>
        <w:autoSpaceDE w:val="0"/>
        <w:autoSpaceDN w:val="0"/>
        <w:adjustRightInd w:val="0"/>
        <w:spacing w:after="0" w:line="360" w:lineRule="auto"/>
        <w:rPr>
          <w:rFonts w:ascii="Times New Roman" w:hAnsi="Times New Roman" w:cs="Times New Roman"/>
        </w:rPr>
      </w:pPr>
    </w:p>
    <w:p w:rsidR="00F37F12" w:rsidRPr="00430FEE" w:rsidRDefault="00F37F12" w:rsidP="00F37F12">
      <w:pPr>
        <w:spacing w:line="360" w:lineRule="auto"/>
        <w:jc w:val="both"/>
        <w:rPr>
          <w:rFonts w:ascii="Times New Roman" w:hAnsi="Times New Roman" w:cs="Times New Roman"/>
        </w:rPr>
      </w:pPr>
      <w:r w:rsidRPr="00430FEE">
        <w:rPr>
          <w:rFonts w:ascii="Times New Roman" w:hAnsi="Times New Roman" w:cs="Times New Roman"/>
          <w:b/>
          <w:bCs/>
          <w:u w:val="single"/>
        </w:rPr>
        <w:t>Περιεχόμενο φακέλου Τεχνικής Προσφοράς</w:t>
      </w:r>
    </w:p>
    <w:p w:rsidR="00F37F12" w:rsidRPr="00430FEE" w:rsidRDefault="00F37F12" w:rsidP="00F37F12">
      <w:pPr>
        <w:spacing w:line="360" w:lineRule="auto"/>
        <w:jc w:val="both"/>
        <w:rPr>
          <w:rFonts w:ascii="Times New Roman" w:hAnsi="Times New Roman" w:cs="Times New Roman"/>
        </w:rPr>
      </w:pPr>
      <w:r w:rsidRPr="00430FEE">
        <w:rPr>
          <w:rFonts w:ascii="Times New Roman" w:hAnsi="Times New Roman" w:cs="Times New Roman"/>
        </w:rPr>
        <w:t>Συνοδευτικά με την κάθε Τεχνική Προσφορά πρέπει να δοθούν από έκαστο συμμετέχοντα όλα εκείνα τα τεχνικά στοιχεία τα οποία θα παρέχουν στην Υπηρεσία την δυνατότητα σχηματισμού πλήρους και σαφούς εικόνας των γενικών και τεχνικών χαρακτηριστικών για το προσφερόμενο προϊόν.</w:t>
      </w:r>
    </w:p>
    <w:p w:rsidR="00F37F12" w:rsidRPr="00430FEE" w:rsidRDefault="00F37F12" w:rsidP="00F37F12">
      <w:pPr>
        <w:spacing w:line="360" w:lineRule="auto"/>
        <w:jc w:val="both"/>
        <w:rPr>
          <w:rFonts w:ascii="Times New Roman" w:hAnsi="Times New Roman" w:cs="Times New Roman"/>
        </w:rPr>
      </w:pPr>
      <w:r w:rsidRPr="00430FEE">
        <w:rPr>
          <w:rFonts w:ascii="Times New Roman" w:hAnsi="Times New Roman" w:cs="Times New Roman"/>
          <w:u w:val="single"/>
        </w:rPr>
        <w:t>Κάθε Τεχνική προσφορά πρέπει να συνοδεύεται απαραίτητα και επί ποινής αποκλεισμού του συμμετέχοντα, από τα ακόλουθα στοιχεία</w:t>
      </w:r>
      <w:r w:rsidRPr="00430FEE">
        <w:rPr>
          <w:rFonts w:ascii="Times New Roman" w:hAnsi="Times New Roman" w:cs="Times New Roman"/>
        </w:rPr>
        <w:t>:</w:t>
      </w:r>
    </w:p>
    <w:p w:rsidR="00F37F12" w:rsidRPr="00430FEE" w:rsidRDefault="00F37F12" w:rsidP="00F37F12">
      <w:pPr>
        <w:pStyle w:val="21"/>
        <w:tabs>
          <w:tab w:val="left" w:pos="720"/>
        </w:tabs>
        <w:spacing w:before="120" w:line="360" w:lineRule="auto"/>
        <w:rPr>
          <w:rFonts w:ascii="Times New Roman" w:hAnsi="Times New Roman" w:cs="Times New Roman"/>
          <w:b/>
          <w:bCs/>
          <w:szCs w:val="24"/>
        </w:rPr>
      </w:pPr>
      <w:r w:rsidRPr="00430FEE">
        <w:rPr>
          <w:rFonts w:ascii="Times New Roman" w:hAnsi="Times New Roman" w:cs="Times New Roman"/>
          <w:b/>
          <w:bCs/>
          <w:szCs w:val="24"/>
        </w:rPr>
        <w:t>1</w:t>
      </w:r>
      <w:r w:rsidRPr="00430FEE">
        <w:rPr>
          <w:rFonts w:ascii="Times New Roman" w:hAnsi="Times New Roman" w:cs="Times New Roman"/>
          <w:szCs w:val="24"/>
        </w:rPr>
        <w:t xml:space="preserve">.Θα υποβάλλει υπό τις προϋποθέσεις που προβλέπει η Απόφαση του Υπ. Υγείας Υ1β/οικ. 7723 (ΦΕΚ 961/ 23-12-1994) περί «Κυκλοφορίας απολυμαντικών χώρων», άδεια κυκλοφορίας σε ισχύ (εντός 5ετίας ή να υπάρχει ανανέωσή της) που έχει εκδοθεί από τον Εθνικό Οργανισμό Φαρμάκων (Ε.Ο.Φ.) </w:t>
      </w:r>
      <w:r w:rsidRPr="00430FEE">
        <w:rPr>
          <w:rFonts w:ascii="Times New Roman" w:hAnsi="Times New Roman" w:cs="Times New Roman"/>
          <w:b/>
          <w:bCs/>
          <w:szCs w:val="24"/>
        </w:rPr>
        <w:t>για το απολυμαντικό</w:t>
      </w:r>
      <w:r w:rsidRPr="00430FEE">
        <w:rPr>
          <w:rFonts w:ascii="Times New Roman" w:hAnsi="Times New Roman" w:cs="Times New Roman"/>
          <w:szCs w:val="24"/>
        </w:rPr>
        <w:t xml:space="preserve">. Θα πρέπει να προσκομιστεί επικυρωμένο αντίγραφο της άδειας που χορήγησε ο </w:t>
      </w:r>
      <w:r w:rsidRPr="00430FEE">
        <w:rPr>
          <w:rFonts w:ascii="Times New Roman" w:hAnsi="Times New Roman" w:cs="Times New Roman"/>
          <w:b/>
          <w:bCs/>
          <w:szCs w:val="24"/>
        </w:rPr>
        <w:t>Ε.Ο.Φ</w:t>
      </w:r>
      <w:r w:rsidRPr="00430FEE">
        <w:rPr>
          <w:rFonts w:ascii="Times New Roman" w:hAnsi="Times New Roman" w:cs="Times New Roman"/>
          <w:szCs w:val="24"/>
        </w:rPr>
        <w:t>.&amp; με όλες οι σελίδες της άδειας .</w:t>
      </w:r>
    </w:p>
    <w:p w:rsidR="00F37F12" w:rsidRPr="00430FEE" w:rsidRDefault="00F37F12" w:rsidP="00F37F12">
      <w:pPr>
        <w:pStyle w:val="21"/>
        <w:tabs>
          <w:tab w:val="left" w:pos="720"/>
        </w:tabs>
        <w:spacing w:before="120" w:line="360" w:lineRule="auto"/>
        <w:rPr>
          <w:rFonts w:ascii="Times New Roman" w:hAnsi="Times New Roman" w:cs="Times New Roman"/>
          <w:b/>
          <w:bCs/>
          <w:szCs w:val="24"/>
        </w:rPr>
      </w:pPr>
      <w:r w:rsidRPr="00430FEE">
        <w:rPr>
          <w:rFonts w:ascii="Times New Roman" w:hAnsi="Times New Roman" w:cs="Times New Roman"/>
          <w:b/>
          <w:bCs/>
          <w:szCs w:val="24"/>
        </w:rPr>
        <w:t>2.</w:t>
      </w:r>
      <w:r w:rsidRPr="00430FEE">
        <w:rPr>
          <w:rFonts w:ascii="Times New Roman" w:hAnsi="Times New Roman" w:cs="Times New Roman"/>
          <w:szCs w:val="24"/>
        </w:rPr>
        <w:t>Θα συνοδεύεται  από υπεύθυνη δήλωση Ν.1599/86 του προμηθευτή όπου θα δηλώνεται με σαφήνεια ο κατασκευαστής, η χώρα προέλευσης, η χώρα συσκευασίας, η εμπορική ονομασία του προϊόντος, το είδος και εύρος της απολυμαντικής του δράσης καθώς και τα στοιχεία του υπεύθυνου (αντιπροσώπου) για την κυκλοφορία και διάθεση του προϊόντος στην Ελλάδα.</w:t>
      </w:r>
    </w:p>
    <w:p w:rsidR="00F37F12" w:rsidRPr="00430FEE" w:rsidRDefault="00F37F12" w:rsidP="00F37F12">
      <w:pPr>
        <w:pStyle w:val="21"/>
        <w:tabs>
          <w:tab w:val="left" w:pos="720"/>
        </w:tabs>
        <w:spacing w:before="120" w:line="360" w:lineRule="auto"/>
        <w:rPr>
          <w:rFonts w:ascii="Times New Roman" w:hAnsi="Times New Roman" w:cs="Times New Roman"/>
          <w:szCs w:val="24"/>
        </w:rPr>
      </w:pPr>
      <w:r w:rsidRPr="00430FEE">
        <w:rPr>
          <w:rFonts w:ascii="Times New Roman" w:hAnsi="Times New Roman" w:cs="Times New Roman"/>
          <w:b/>
          <w:bCs/>
          <w:szCs w:val="24"/>
        </w:rPr>
        <w:t>3</w:t>
      </w:r>
      <w:r w:rsidRPr="00430FEE">
        <w:rPr>
          <w:rFonts w:ascii="Times New Roman" w:hAnsi="Times New Roman" w:cs="Times New Roman"/>
          <w:szCs w:val="24"/>
        </w:rPr>
        <w:t xml:space="preserve">.Να συνοδεύεται από το </w:t>
      </w:r>
      <w:proofErr w:type="spellStart"/>
      <w:r w:rsidRPr="00430FEE">
        <w:rPr>
          <w:rFonts w:ascii="Times New Roman" w:hAnsi="Times New Roman" w:cs="Times New Roman"/>
          <w:b/>
          <w:bCs/>
          <w:szCs w:val="24"/>
          <w:u w:val="single"/>
        </w:rPr>
        <w:t>Επίσημ</w:t>
      </w:r>
      <w:proofErr w:type="spellEnd"/>
      <w:r w:rsidRPr="00430FEE">
        <w:rPr>
          <w:rFonts w:ascii="Times New Roman" w:hAnsi="Times New Roman" w:cs="Times New Roman"/>
          <w:b/>
          <w:bCs/>
          <w:szCs w:val="24"/>
          <w:u w:val="single"/>
          <w:lang w:val="en-US"/>
        </w:rPr>
        <w:t>o</w:t>
      </w:r>
      <w:r w:rsidRPr="00430FEE">
        <w:rPr>
          <w:rFonts w:ascii="Times New Roman" w:hAnsi="Times New Roman" w:cs="Times New Roman"/>
          <w:b/>
          <w:bCs/>
          <w:szCs w:val="24"/>
          <w:u w:val="single"/>
        </w:rPr>
        <w:t xml:space="preserve"> Τεχνικό Φυλλάδιο (</w:t>
      </w:r>
      <w:r w:rsidRPr="00430FEE">
        <w:rPr>
          <w:rFonts w:ascii="Times New Roman" w:hAnsi="Times New Roman" w:cs="Times New Roman"/>
          <w:b/>
          <w:bCs/>
          <w:szCs w:val="24"/>
          <w:u w:val="single"/>
          <w:lang w:val="en-US"/>
        </w:rPr>
        <w:t>T</w:t>
      </w:r>
      <w:r w:rsidRPr="00430FEE">
        <w:rPr>
          <w:rFonts w:ascii="Times New Roman" w:hAnsi="Times New Roman" w:cs="Times New Roman"/>
          <w:b/>
          <w:bCs/>
          <w:szCs w:val="24"/>
          <w:u w:val="single"/>
        </w:rPr>
        <w:t>.</w:t>
      </w:r>
      <w:r w:rsidRPr="00430FEE">
        <w:rPr>
          <w:rFonts w:ascii="Times New Roman" w:hAnsi="Times New Roman" w:cs="Times New Roman"/>
          <w:b/>
          <w:bCs/>
          <w:szCs w:val="24"/>
          <w:u w:val="single"/>
          <w:lang w:val="en-US"/>
        </w:rPr>
        <w:t>D</w:t>
      </w:r>
      <w:r w:rsidRPr="00430FEE">
        <w:rPr>
          <w:rFonts w:ascii="Times New Roman" w:hAnsi="Times New Roman" w:cs="Times New Roman"/>
          <w:b/>
          <w:bCs/>
          <w:szCs w:val="24"/>
          <w:u w:val="single"/>
        </w:rPr>
        <w:t>.</w:t>
      </w:r>
      <w:r w:rsidRPr="00430FEE">
        <w:rPr>
          <w:rFonts w:ascii="Times New Roman" w:hAnsi="Times New Roman" w:cs="Times New Roman"/>
          <w:b/>
          <w:bCs/>
          <w:szCs w:val="24"/>
          <w:u w:val="single"/>
          <w:lang w:val="en-US"/>
        </w:rPr>
        <w:t>S</w:t>
      </w:r>
      <w:r w:rsidRPr="00430FEE">
        <w:rPr>
          <w:rFonts w:ascii="Times New Roman" w:hAnsi="Times New Roman" w:cs="Times New Roman"/>
          <w:b/>
          <w:bCs/>
          <w:szCs w:val="24"/>
          <w:u w:val="single"/>
        </w:rPr>
        <w:t xml:space="preserve">. </w:t>
      </w:r>
      <w:r w:rsidRPr="00430FEE">
        <w:rPr>
          <w:rFonts w:ascii="Times New Roman" w:hAnsi="Times New Roman" w:cs="Times New Roman"/>
          <w:b/>
          <w:bCs/>
          <w:szCs w:val="24"/>
          <w:u w:val="single"/>
          <w:lang w:val="en-US"/>
        </w:rPr>
        <w:t>Technical</w:t>
      </w:r>
      <w:r w:rsidRPr="00430FEE">
        <w:rPr>
          <w:rFonts w:ascii="Times New Roman" w:hAnsi="Times New Roman" w:cs="Times New Roman"/>
          <w:b/>
          <w:bCs/>
          <w:szCs w:val="24"/>
          <w:u w:val="single"/>
        </w:rPr>
        <w:t xml:space="preserve"> </w:t>
      </w:r>
      <w:r w:rsidRPr="00430FEE">
        <w:rPr>
          <w:rFonts w:ascii="Times New Roman" w:hAnsi="Times New Roman" w:cs="Times New Roman"/>
          <w:b/>
          <w:bCs/>
          <w:szCs w:val="24"/>
          <w:u w:val="single"/>
          <w:lang w:val="en-US"/>
        </w:rPr>
        <w:t>Data</w:t>
      </w:r>
      <w:r w:rsidRPr="00430FEE">
        <w:rPr>
          <w:rFonts w:ascii="Times New Roman" w:hAnsi="Times New Roman" w:cs="Times New Roman"/>
          <w:b/>
          <w:bCs/>
          <w:szCs w:val="24"/>
          <w:u w:val="single"/>
        </w:rPr>
        <w:t xml:space="preserve"> </w:t>
      </w:r>
      <w:r w:rsidRPr="00430FEE">
        <w:rPr>
          <w:rFonts w:ascii="Times New Roman" w:hAnsi="Times New Roman" w:cs="Times New Roman"/>
          <w:b/>
          <w:bCs/>
          <w:szCs w:val="24"/>
          <w:u w:val="single"/>
          <w:lang w:val="en-US"/>
        </w:rPr>
        <w:t>Sheet</w:t>
      </w:r>
      <w:r w:rsidRPr="00430FEE">
        <w:rPr>
          <w:rFonts w:ascii="Times New Roman" w:hAnsi="Times New Roman" w:cs="Times New Roman"/>
          <w:b/>
          <w:bCs/>
          <w:szCs w:val="24"/>
          <w:u w:val="single"/>
        </w:rPr>
        <w:t>)</w:t>
      </w:r>
      <w:r w:rsidRPr="00430FEE">
        <w:rPr>
          <w:rFonts w:ascii="Times New Roman" w:hAnsi="Times New Roman" w:cs="Times New Roman"/>
          <w:b/>
          <w:bCs/>
          <w:szCs w:val="24"/>
        </w:rPr>
        <w:t xml:space="preserve"> </w:t>
      </w:r>
      <w:r w:rsidRPr="00430FEE">
        <w:rPr>
          <w:rFonts w:ascii="Times New Roman" w:hAnsi="Times New Roman" w:cs="Times New Roman"/>
          <w:szCs w:val="24"/>
        </w:rPr>
        <w:t xml:space="preserve">της παρασκευάστριας εταιρίας ή του εισαγωγέα ή του υπεύθυνου κυκλοφορίας του προϊόντος, </w:t>
      </w:r>
      <w:r w:rsidRPr="00430FEE">
        <w:rPr>
          <w:rFonts w:ascii="Times New Roman" w:hAnsi="Times New Roman" w:cs="Times New Roman"/>
          <w:szCs w:val="24"/>
          <w:u w:val="single"/>
        </w:rPr>
        <w:t>στην ελληνική γλώσσα</w:t>
      </w:r>
      <w:r w:rsidRPr="00430FEE">
        <w:rPr>
          <w:rFonts w:ascii="Times New Roman" w:hAnsi="Times New Roman" w:cs="Times New Roman"/>
          <w:szCs w:val="24"/>
        </w:rPr>
        <w:t xml:space="preserve"> , </w:t>
      </w:r>
      <w:r w:rsidRPr="00430FEE">
        <w:rPr>
          <w:rFonts w:ascii="Times New Roman" w:hAnsi="Times New Roman" w:cs="Times New Roman"/>
          <w:szCs w:val="24"/>
          <w:u w:val="single"/>
        </w:rPr>
        <w:t>όπου να επιβεβαιώνονται οι προδιαγραφές και τα χαρακτηριστικά του</w:t>
      </w:r>
      <w:r w:rsidRPr="00430FEE">
        <w:rPr>
          <w:rFonts w:ascii="Times New Roman" w:hAnsi="Times New Roman" w:cs="Times New Roman"/>
          <w:szCs w:val="24"/>
        </w:rPr>
        <w:t xml:space="preserve">, για εύκολη σύγκριση με τα απαιτούμενα. </w:t>
      </w:r>
    </w:p>
    <w:p w:rsidR="00F37F12" w:rsidRPr="00430FEE" w:rsidRDefault="00F37F12" w:rsidP="00F37F12">
      <w:pPr>
        <w:pStyle w:val="21"/>
        <w:tabs>
          <w:tab w:val="left" w:pos="720"/>
        </w:tabs>
        <w:spacing w:before="120" w:line="360" w:lineRule="auto"/>
        <w:rPr>
          <w:rFonts w:ascii="Times New Roman" w:hAnsi="Times New Roman" w:cs="Times New Roman"/>
          <w:b/>
          <w:bCs/>
          <w:szCs w:val="24"/>
        </w:rPr>
      </w:pPr>
      <w:r w:rsidRPr="00430FEE">
        <w:rPr>
          <w:rFonts w:ascii="Times New Roman" w:hAnsi="Times New Roman" w:cs="Times New Roman"/>
          <w:szCs w:val="24"/>
        </w:rPr>
        <w:t xml:space="preserve">Στο Τεχνικό Φυλλάδιο θα πρέπει να αναφέρεται υποχρεωτικά μεταξύ άλλων και ο τρόπος χρήσης των προϊόντων </w:t>
      </w:r>
      <w:r w:rsidRPr="00430FEE">
        <w:rPr>
          <w:rFonts w:ascii="Times New Roman" w:hAnsi="Times New Roman" w:cs="Times New Roman"/>
          <w:szCs w:val="24"/>
          <w:u w:val="single"/>
        </w:rPr>
        <w:t>(συνιστώμενες αναλογίες )</w:t>
      </w:r>
    </w:p>
    <w:p w:rsidR="00F37F12" w:rsidRPr="00430FEE" w:rsidRDefault="00F37F12" w:rsidP="00F37F12">
      <w:pPr>
        <w:spacing w:line="360" w:lineRule="auto"/>
        <w:rPr>
          <w:rFonts w:ascii="Times New Roman" w:hAnsi="Times New Roman" w:cs="Times New Roman"/>
          <w:b/>
          <w:bCs/>
        </w:rPr>
      </w:pPr>
      <w:r w:rsidRPr="00430FEE">
        <w:rPr>
          <w:rFonts w:ascii="Times New Roman" w:hAnsi="Times New Roman" w:cs="Times New Roman"/>
          <w:b/>
          <w:bCs/>
        </w:rPr>
        <w:t>4</w:t>
      </w:r>
      <w:r w:rsidR="00C60872">
        <w:rPr>
          <w:rFonts w:ascii="Times New Roman" w:hAnsi="Times New Roman" w:cs="Times New Roman"/>
          <w:b/>
          <w:bCs/>
        </w:rPr>
        <w:t>.</w:t>
      </w:r>
      <w:r w:rsidRPr="00430FEE">
        <w:rPr>
          <w:rFonts w:ascii="Times New Roman" w:hAnsi="Times New Roman" w:cs="Times New Roman"/>
        </w:rPr>
        <w:t xml:space="preserve"> Πιστοποίηση συμμόρφωσης με το διεθνές πρότυπο ISO 9000  ή άλλο ισοδύναμο  η καλύτερο πρότυπο του προμηθευτή  και του παραγωγού(-ών) των  προσφερομένων ειδών στην Ελληνική γλώσσα ή στην Αγγλική γλώσσα ή επίσημα μεταφρασμένο και επικυρωμένο αν έχει εκδοθεί σε άλλη γλώσσα.</w:t>
      </w:r>
    </w:p>
    <w:p w:rsidR="00F37F12" w:rsidRPr="00430FEE" w:rsidRDefault="00F37F12" w:rsidP="00F37F12">
      <w:pPr>
        <w:pStyle w:val="21"/>
        <w:tabs>
          <w:tab w:val="left" w:pos="720"/>
        </w:tabs>
        <w:spacing w:before="120" w:line="360" w:lineRule="auto"/>
        <w:rPr>
          <w:rFonts w:ascii="Times New Roman" w:hAnsi="Times New Roman" w:cs="Times New Roman"/>
          <w:b/>
          <w:bCs/>
          <w:szCs w:val="24"/>
        </w:rPr>
      </w:pPr>
      <w:r w:rsidRPr="00430FEE">
        <w:rPr>
          <w:rFonts w:ascii="Times New Roman" w:hAnsi="Times New Roman" w:cs="Times New Roman"/>
          <w:b/>
          <w:bCs/>
          <w:szCs w:val="24"/>
        </w:rPr>
        <w:lastRenderedPageBreak/>
        <w:t>5</w:t>
      </w:r>
      <w:r w:rsidRPr="00430FEE">
        <w:rPr>
          <w:rFonts w:ascii="Times New Roman" w:hAnsi="Times New Roman" w:cs="Times New Roman"/>
          <w:szCs w:val="24"/>
        </w:rPr>
        <w:t xml:space="preserve">. Να καλύπτει πλήρως τις διατάξεις υγιεινής και ασφάλειας των εργαζομένων. Το προϊόν θα πρέπει </w:t>
      </w:r>
      <w:r w:rsidRPr="00430FEE">
        <w:rPr>
          <w:rFonts w:ascii="Times New Roman" w:hAnsi="Times New Roman" w:cs="Times New Roman"/>
          <w:b/>
          <w:bCs/>
          <w:szCs w:val="24"/>
          <w:u w:val="single"/>
        </w:rPr>
        <w:t>υποχρεωτικά να συνοδεύεται από Δελτίο Δεδομένων Ασφαλείας (</w:t>
      </w:r>
      <w:r w:rsidRPr="00430FEE">
        <w:rPr>
          <w:rFonts w:ascii="Times New Roman" w:hAnsi="Times New Roman" w:cs="Times New Roman"/>
          <w:b/>
          <w:bCs/>
          <w:szCs w:val="24"/>
          <w:u w:val="single"/>
          <w:lang w:val="en-US"/>
        </w:rPr>
        <w:t>M</w:t>
      </w:r>
      <w:r w:rsidRPr="00430FEE">
        <w:rPr>
          <w:rFonts w:ascii="Times New Roman" w:hAnsi="Times New Roman" w:cs="Times New Roman"/>
          <w:b/>
          <w:bCs/>
          <w:szCs w:val="24"/>
          <w:u w:val="single"/>
        </w:rPr>
        <w:t>.</w:t>
      </w:r>
      <w:r w:rsidRPr="00430FEE">
        <w:rPr>
          <w:rFonts w:ascii="Times New Roman" w:hAnsi="Times New Roman" w:cs="Times New Roman"/>
          <w:b/>
          <w:bCs/>
          <w:szCs w:val="24"/>
          <w:u w:val="single"/>
          <w:lang w:val="en-US"/>
        </w:rPr>
        <w:t>S</w:t>
      </w:r>
      <w:r w:rsidRPr="00430FEE">
        <w:rPr>
          <w:rFonts w:ascii="Times New Roman" w:hAnsi="Times New Roman" w:cs="Times New Roman"/>
          <w:b/>
          <w:bCs/>
          <w:szCs w:val="24"/>
          <w:u w:val="single"/>
        </w:rPr>
        <w:t>.</w:t>
      </w:r>
      <w:r w:rsidRPr="00430FEE">
        <w:rPr>
          <w:rFonts w:ascii="Times New Roman" w:hAnsi="Times New Roman" w:cs="Times New Roman"/>
          <w:b/>
          <w:bCs/>
          <w:szCs w:val="24"/>
          <w:u w:val="single"/>
          <w:lang w:val="en-US"/>
        </w:rPr>
        <w:t>D</w:t>
      </w:r>
      <w:r w:rsidRPr="00430FEE">
        <w:rPr>
          <w:rFonts w:ascii="Times New Roman" w:hAnsi="Times New Roman" w:cs="Times New Roman"/>
          <w:b/>
          <w:bCs/>
          <w:szCs w:val="24"/>
          <w:u w:val="single"/>
        </w:rPr>
        <w:t>.</w:t>
      </w:r>
      <w:r w:rsidRPr="00430FEE">
        <w:rPr>
          <w:rFonts w:ascii="Times New Roman" w:hAnsi="Times New Roman" w:cs="Times New Roman"/>
          <w:b/>
          <w:bCs/>
          <w:szCs w:val="24"/>
          <w:u w:val="single"/>
          <w:lang w:val="en-US"/>
        </w:rPr>
        <w:t>S</w:t>
      </w:r>
      <w:r w:rsidRPr="00430FEE">
        <w:rPr>
          <w:rFonts w:ascii="Times New Roman" w:hAnsi="Times New Roman" w:cs="Times New Roman"/>
          <w:b/>
          <w:bCs/>
          <w:szCs w:val="24"/>
          <w:u w:val="single"/>
        </w:rPr>
        <w:t xml:space="preserve">. </w:t>
      </w:r>
      <w:r w:rsidRPr="00430FEE">
        <w:rPr>
          <w:rFonts w:ascii="Times New Roman" w:hAnsi="Times New Roman" w:cs="Times New Roman"/>
          <w:b/>
          <w:bCs/>
          <w:szCs w:val="24"/>
          <w:u w:val="single"/>
          <w:lang w:val="en-US"/>
        </w:rPr>
        <w:t>Material</w:t>
      </w:r>
      <w:r w:rsidRPr="00430FEE">
        <w:rPr>
          <w:rFonts w:ascii="Times New Roman" w:hAnsi="Times New Roman" w:cs="Times New Roman"/>
          <w:b/>
          <w:bCs/>
          <w:szCs w:val="24"/>
          <w:u w:val="single"/>
        </w:rPr>
        <w:t xml:space="preserve"> </w:t>
      </w:r>
      <w:r w:rsidRPr="00430FEE">
        <w:rPr>
          <w:rFonts w:ascii="Times New Roman" w:hAnsi="Times New Roman" w:cs="Times New Roman"/>
          <w:b/>
          <w:bCs/>
          <w:szCs w:val="24"/>
          <w:u w:val="single"/>
          <w:lang w:val="en-US"/>
        </w:rPr>
        <w:t>Safety</w:t>
      </w:r>
      <w:r w:rsidRPr="00430FEE">
        <w:rPr>
          <w:rFonts w:ascii="Times New Roman" w:hAnsi="Times New Roman" w:cs="Times New Roman"/>
          <w:b/>
          <w:bCs/>
          <w:szCs w:val="24"/>
          <w:u w:val="single"/>
        </w:rPr>
        <w:t xml:space="preserve"> </w:t>
      </w:r>
      <w:r w:rsidRPr="00430FEE">
        <w:rPr>
          <w:rFonts w:ascii="Times New Roman" w:hAnsi="Times New Roman" w:cs="Times New Roman"/>
          <w:b/>
          <w:bCs/>
          <w:szCs w:val="24"/>
          <w:u w:val="single"/>
          <w:lang w:val="en-US"/>
        </w:rPr>
        <w:t>Data</w:t>
      </w:r>
      <w:r w:rsidRPr="00430FEE">
        <w:rPr>
          <w:rFonts w:ascii="Times New Roman" w:hAnsi="Times New Roman" w:cs="Times New Roman"/>
          <w:b/>
          <w:bCs/>
          <w:szCs w:val="24"/>
          <w:u w:val="single"/>
        </w:rPr>
        <w:t xml:space="preserve"> </w:t>
      </w:r>
      <w:r w:rsidRPr="00430FEE">
        <w:rPr>
          <w:rFonts w:ascii="Times New Roman" w:hAnsi="Times New Roman" w:cs="Times New Roman"/>
          <w:b/>
          <w:bCs/>
          <w:szCs w:val="24"/>
          <w:u w:val="single"/>
          <w:lang w:val="en-US"/>
        </w:rPr>
        <w:t>Sheet</w:t>
      </w:r>
      <w:r w:rsidRPr="00430FEE">
        <w:rPr>
          <w:rFonts w:ascii="Times New Roman" w:hAnsi="Times New Roman" w:cs="Times New Roman"/>
          <w:b/>
          <w:bCs/>
          <w:szCs w:val="24"/>
          <w:u w:val="single"/>
        </w:rPr>
        <w:t>)</w:t>
      </w:r>
      <w:r w:rsidRPr="00430FEE">
        <w:rPr>
          <w:rFonts w:ascii="Times New Roman" w:hAnsi="Times New Roman" w:cs="Times New Roman"/>
          <w:szCs w:val="24"/>
        </w:rPr>
        <w:t xml:space="preserve"> στην ελληνική γλώσσα.</w:t>
      </w:r>
    </w:p>
    <w:p w:rsidR="00F37F12" w:rsidRPr="00430FEE" w:rsidRDefault="00F37F12" w:rsidP="00F37F12">
      <w:pPr>
        <w:pStyle w:val="21"/>
        <w:tabs>
          <w:tab w:val="left" w:pos="720"/>
        </w:tabs>
        <w:spacing w:before="120" w:line="360" w:lineRule="auto"/>
        <w:rPr>
          <w:rFonts w:ascii="Times New Roman" w:hAnsi="Times New Roman" w:cs="Times New Roman"/>
          <w:b/>
          <w:bCs/>
          <w:szCs w:val="24"/>
        </w:rPr>
      </w:pPr>
      <w:r w:rsidRPr="00430FEE">
        <w:rPr>
          <w:rFonts w:ascii="Times New Roman" w:hAnsi="Times New Roman" w:cs="Times New Roman"/>
          <w:b/>
          <w:bCs/>
          <w:szCs w:val="24"/>
        </w:rPr>
        <w:t>6</w:t>
      </w:r>
      <w:r w:rsidRPr="00430FEE">
        <w:rPr>
          <w:rFonts w:ascii="Times New Roman" w:hAnsi="Times New Roman" w:cs="Times New Roman"/>
          <w:szCs w:val="24"/>
        </w:rPr>
        <w:t xml:space="preserve">.Να φέρει </w:t>
      </w:r>
      <w:r w:rsidRPr="00430FEE">
        <w:rPr>
          <w:rFonts w:ascii="Times New Roman" w:hAnsi="Times New Roman" w:cs="Times New Roman"/>
          <w:b/>
          <w:szCs w:val="24"/>
          <w:u w:val="single"/>
        </w:rPr>
        <w:t xml:space="preserve">ελληνόφωνη ετικέτα με τις απαραίτητες επισημάνσεις </w:t>
      </w:r>
      <w:r w:rsidRPr="00430FEE">
        <w:rPr>
          <w:rFonts w:ascii="Times New Roman" w:hAnsi="Times New Roman" w:cs="Times New Roman"/>
          <w:szCs w:val="24"/>
          <w:u w:val="single"/>
        </w:rPr>
        <w:t>(σύνθεση προϊόντος, οδηγίες χρήσης και ειδικές προφυλάξεις).</w:t>
      </w:r>
    </w:p>
    <w:p w:rsidR="00F37F12" w:rsidRPr="00430FEE" w:rsidRDefault="00F37F12" w:rsidP="00F37F12">
      <w:pPr>
        <w:spacing w:line="360" w:lineRule="auto"/>
        <w:rPr>
          <w:rFonts w:ascii="Times New Roman" w:hAnsi="Times New Roman" w:cs="Times New Roman"/>
          <w:b/>
          <w:color w:val="000000"/>
        </w:rPr>
      </w:pPr>
      <w:r w:rsidRPr="00430FEE">
        <w:rPr>
          <w:rFonts w:ascii="Times New Roman" w:hAnsi="Times New Roman" w:cs="Times New Roman"/>
          <w:b/>
          <w:bCs/>
        </w:rPr>
        <w:t>7.</w:t>
      </w:r>
      <w:r w:rsidRPr="00430FEE">
        <w:rPr>
          <w:rFonts w:ascii="Times New Roman" w:hAnsi="Times New Roman" w:cs="Times New Roman"/>
        </w:rPr>
        <w:t xml:space="preserve"> Υπεύθυνη δήλωση του προμηθευτή ή του παραγωγού  ή του υπεύθυνου κυκλοφορίας (πρωτότυπη σφραγίδα-υπογραφή)για την καταχώρηση των προσφερομένων προϊόντων στο</w:t>
      </w:r>
      <w:r w:rsidRPr="00430FEE">
        <w:rPr>
          <w:rFonts w:ascii="Times New Roman" w:hAnsi="Times New Roman" w:cs="Times New Roman"/>
          <w:color w:val="000000"/>
        </w:rPr>
        <w:t xml:space="preserve"> </w:t>
      </w:r>
      <w:r w:rsidRPr="00430FEE">
        <w:rPr>
          <w:rFonts w:ascii="Times New Roman" w:hAnsi="Times New Roman" w:cs="Times New Roman"/>
          <w:b/>
          <w:color w:val="000000"/>
        </w:rPr>
        <w:t xml:space="preserve">Εθνικό Μητρώο Χημικών Προϊόντων εφ' όσον εμπίπτουν στις διατάξεις της υπ' αριθ.  </w:t>
      </w:r>
      <w:r w:rsidRPr="00430FEE">
        <w:rPr>
          <w:rFonts w:ascii="Times New Roman" w:hAnsi="Times New Roman" w:cs="Times New Roman"/>
          <w:color w:val="000000"/>
        </w:rPr>
        <w:t xml:space="preserve">30/004/4204  με </w:t>
      </w:r>
      <w:proofErr w:type="spellStart"/>
      <w:r w:rsidRPr="00430FEE">
        <w:rPr>
          <w:rFonts w:ascii="Times New Roman" w:hAnsi="Times New Roman" w:cs="Times New Roman"/>
          <w:color w:val="000000"/>
        </w:rPr>
        <w:t>ημ</w:t>
      </w:r>
      <w:proofErr w:type="spellEnd"/>
      <w:r w:rsidRPr="00430FEE">
        <w:rPr>
          <w:rFonts w:ascii="Times New Roman" w:hAnsi="Times New Roman" w:cs="Times New Roman"/>
          <w:color w:val="000000"/>
        </w:rPr>
        <w:t xml:space="preserve">. 5-12-2013 εγκυκλίου του Γενικού Χημείου του Κράτους ή υπεύθυνη δήλωση του προμηθευτή ή του παραγωγού ή του υπεύθυνου κυκλοφορίας </w:t>
      </w:r>
      <w:r w:rsidRPr="00430FEE">
        <w:rPr>
          <w:rFonts w:ascii="Times New Roman" w:hAnsi="Times New Roman" w:cs="Times New Roman"/>
        </w:rPr>
        <w:t xml:space="preserve">(πρωτότυπη σφραγίδα-υπογραφή) </w:t>
      </w:r>
      <w:r w:rsidRPr="00430FEE">
        <w:rPr>
          <w:rFonts w:ascii="Times New Roman" w:hAnsi="Times New Roman" w:cs="Times New Roman"/>
          <w:color w:val="000000"/>
        </w:rPr>
        <w:t xml:space="preserve">ότι δεν εμπίπτουν στις παραπάνω διατάξεις , πλήρως αιτιολογημένη. </w:t>
      </w:r>
    </w:p>
    <w:p w:rsidR="00F37F12" w:rsidRPr="00430FEE" w:rsidRDefault="00F37F12" w:rsidP="00F37F12">
      <w:pPr>
        <w:pStyle w:val="a5"/>
        <w:tabs>
          <w:tab w:val="clear" w:pos="4153"/>
        </w:tabs>
        <w:overflowPunct w:val="0"/>
        <w:autoSpaceDE w:val="0"/>
        <w:spacing w:line="360" w:lineRule="auto"/>
        <w:rPr>
          <w:rFonts w:ascii="Times New Roman" w:hAnsi="Times New Roman" w:cs="Times New Roman"/>
          <w:color w:val="000000"/>
          <w:sz w:val="24"/>
          <w:szCs w:val="24"/>
        </w:rPr>
      </w:pPr>
      <w:r w:rsidRPr="00430FEE">
        <w:rPr>
          <w:rFonts w:ascii="Times New Roman" w:hAnsi="Times New Roman" w:cs="Times New Roman"/>
          <w:b/>
          <w:color w:val="000000"/>
          <w:sz w:val="24"/>
          <w:szCs w:val="24"/>
        </w:rPr>
        <w:t>8.</w:t>
      </w:r>
      <w:r w:rsidRPr="00430FEE">
        <w:rPr>
          <w:rFonts w:ascii="Times New Roman" w:hAnsi="Times New Roman" w:cs="Times New Roman"/>
          <w:sz w:val="24"/>
          <w:szCs w:val="24"/>
        </w:rPr>
        <w:t xml:space="preserve"> Υπεύθυνη δήλωση του προμηθευτή ή του υπεύθυνου κυκλοφορίας  </w:t>
      </w:r>
      <w:bookmarkStart w:id="0" w:name="__DdeLink__769_4644716771"/>
      <w:r w:rsidRPr="00430FEE">
        <w:rPr>
          <w:rFonts w:ascii="Times New Roman" w:hAnsi="Times New Roman" w:cs="Times New Roman"/>
          <w:sz w:val="24"/>
          <w:szCs w:val="24"/>
        </w:rPr>
        <w:t>(πρωτότυπη σφραγίδα-υπογραφή)</w:t>
      </w:r>
      <w:bookmarkEnd w:id="0"/>
      <w:r w:rsidRPr="00430FEE">
        <w:rPr>
          <w:rFonts w:ascii="Times New Roman" w:hAnsi="Times New Roman" w:cs="Times New Roman"/>
          <w:sz w:val="24"/>
          <w:szCs w:val="24"/>
        </w:rPr>
        <w:t xml:space="preserve"> για τα προσφερόμενα προϊόντα ότι η  παραγωγή, σύνθεση και σήμανση τους θα είναι σύμφωνη με τους νόμους της Ευρωπαϊκής </w:t>
      </w:r>
      <w:proofErr w:type="spellStart"/>
      <w:r w:rsidRPr="00430FEE">
        <w:rPr>
          <w:rFonts w:ascii="Times New Roman" w:hAnsi="Times New Roman" w:cs="Times New Roman"/>
          <w:sz w:val="24"/>
          <w:szCs w:val="24"/>
        </w:rPr>
        <w:t>΄Ενωσης</w:t>
      </w:r>
      <w:proofErr w:type="spellEnd"/>
      <w:r w:rsidRPr="00430FEE">
        <w:rPr>
          <w:rFonts w:ascii="Times New Roman" w:hAnsi="Times New Roman" w:cs="Times New Roman"/>
          <w:sz w:val="24"/>
          <w:szCs w:val="24"/>
        </w:rPr>
        <w:t xml:space="preserve"> και της Ελληνικής Κυβέρνησης. Θα φέρουν σημάνσεις και ετικέτες σύμφωνα με τα απαιτούμενα στους ευρωπαϊκούς κανονισμούς και την ελληνική νομοθεσία. Να είναι εγκεκριμένα από τις αρμόδιες αρχές και πλήρως ασφαλή για το χρήστη (συμπεριλαμβανόμενων των εργαζόμενων του Δ. </w:t>
      </w:r>
      <w:r w:rsidR="000E5534">
        <w:rPr>
          <w:rFonts w:ascii="Times New Roman" w:hAnsi="Times New Roman" w:cs="Times New Roman"/>
          <w:sz w:val="24"/>
          <w:szCs w:val="24"/>
        </w:rPr>
        <w:t>Χίου</w:t>
      </w:r>
      <w:r w:rsidRPr="00430FEE">
        <w:rPr>
          <w:rFonts w:ascii="Times New Roman" w:hAnsi="Times New Roman" w:cs="Times New Roman"/>
          <w:sz w:val="24"/>
          <w:szCs w:val="24"/>
        </w:rPr>
        <w:t xml:space="preserve">). Τα προσφερόμενα προϊόντα  θα τηρούν το σύνολο της κείμενης και ευρωπαϊκής νομοθεσίας, θα κυκλοφορούν-διατίθενται νόμιμα στην Ελλάδα και θα έχουν όλες τις λοιπές απαιτούμενες άδειες-εγκρίσεις και εγγραφές στα σχετικά Μητρώα-Καταλόγους (ή τουλάχιστον να έχει γίνει σχετική αίτηση εγγραφής τους σε αυτά) όπως ενδεικτικά αναφέρουμε Εθνικό Μητρώο Χημικών Προϊόντων, Κέντρο Δηλητηριάσεων </w:t>
      </w:r>
      <w:proofErr w:type="spellStart"/>
      <w:r w:rsidRPr="00430FEE">
        <w:rPr>
          <w:rFonts w:ascii="Times New Roman" w:hAnsi="Times New Roman" w:cs="Times New Roman"/>
          <w:sz w:val="24"/>
          <w:szCs w:val="24"/>
        </w:rPr>
        <w:t>κτλπ</w:t>
      </w:r>
      <w:proofErr w:type="spellEnd"/>
      <w:r w:rsidRPr="00430FEE">
        <w:rPr>
          <w:rFonts w:ascii="Times New Roman" w:hAnsi="Times New Roman" w:cs="Times New Roman"/>
          <w:sz w:val="24"/>
          <w:szCs w:val="24"/>
        </w:rPr>
        <w:t>.</w:t>
      </w:r>
      <w:r w:rsidRPr="00430FEE">
        <w:rPr>
          <w:rFonts w:ascii="Times New Roman" w:hAnsi="Times New Roman" w:cs="Times New Roman"/>
          <w:b/>
          <w:bCs/>
          <w:sz w:val="24"/>
          <w:szCs w:val="24"/>
        </w:rPr>
        <w:t xml:space="preserve"> </w:t>
      </w:r>
      <w:r w:rsidRPr="00430FEE">
        <w:rPr>
          <w:rFonts w:ascii="Times New Roman" w:hAnsi="Times New Roman" w:cs="Times New Roman"/>
          <w:b/>
          <w:bCs/>
          <w:color w:val="000000"/>
          <w:sz w:val="24"/>
          <w:szCs w:val="24"/>
        </w:rPr>
        <w:t xml:space="preserve">Επίσης ενδεικτικά και όχι περιοριστικά αναφέρεται ότι η ταξινόμηση, επισήμανση και συσκευασία του κάθε προϊόντος να είναι σύμφωνες με τον κανονισμό (ΕΚ) 1272/2008 όπως ισχύει και ότι το δελτίο δεδομένων ασφαλείας (ΔΔΑ) του προϊόντος εφόσον απαιτείται είναι </w:t>
      </w:r>
      <w:proofErr w:type="spellStart"/>
      <w:r w:rsidRPr="00430FEE">
        <w:rPr>
          <w:rFonts w:ascii="Times New Roman" w:hAnsi="Times New Roman" w:cs="Times New Roman"/>
          <w:b/>
          <w:bCs/>
          <w:color w:val="000000"/>
          <w:sz w:val="24"/>
          <w:szCs w:val="24"/>
        </w:rPr>
        <w:t>επικαιροποιημένο</w:t>
      </w:r>
      <w:proofErr w:type="spellEnd"/>
      <w:r w:rsidRPr="00430FEE">
        <w:rPr>
          <w:rFonts w:ascii="Times New Roman" w:hAnsi="Times New Roman" w:cs="Times New Roman"/>
          <w:b/>
          <w:bCs/>
          <w:color w:val="000000"/>
          <w:sz w:val="24"/>
          <w:szCs w:val="24"/>
        </w:rPr>
        <w:t xml:space="preserve"> και σύμφωνο με τον κανονισμό </w:t>
      </w:r>
      <w:r w:rsidRPr="00430FEE">
        <w:rPr>
          <w:rFonts w:ascii="Times New Roman" w:hAnsi="Times New Roman" w:cs="Times New Roman"/>
          <w:b/>
          <w:bCs/>
          <w:color w:val="000000"/>
          <w:sz w:val="24"/>
          <w:szCs w:val="24"/>
          <w:lang w:val="en-US"/>
        </w:rPr>
        <w:t>REACH</w:t>
      </w:r>
      <w:r w:rsidRPr="00430FEE">
        <w:rPr>
          <w:rFonts w:ascii="Times New Roman" w:hAnsi="Times New Roman" w:cs="Times New Roman"/>
          <w:b/>
          <w:bCs/>
          <w:color w:val="000000"/>
          <w:sz w:val="24"/>
          <w:szCs w:val="24"/>
        </w:rPr>
        <w:t xml:space="preserve"> (1907/2006/</w:t>
      </w:r>
      <w:r w:rsidRPr="00430FEE">
        <w:rPr>
          <w:rFonts w:ascii="Times New Roman" w:hAnsi="Times New Roman" w:cs="Times New Roman"/>
          <w:b/>
          <w:bCs/>
          <w:color w:val="000000"/>
          <w:sz w:val="24"/>
          <w:szCs w:val="24"/>
          <w:lang w:val="en-US"/>
        </w:rPr>
        <w:t>EK</w:t>
      </w:r>
      <w:r w:rsidRPr="00430FEE">
        <w:rPr>
          <w:rFonts w:ascii="Times New Roman" w:hAnsi="Times New Roman" w:cs="Times New Roman"/>
          <w:b/>
          <w:bCs/>
          <w:color w:val="000000"/>
          <w:sz w:val="24"/>
          <w:szCs w:val="24"/>
        </w:rPr>
        <w:t xml:space="preserve">) και τον Κανονισμό (ΕΕ) υπ’ αριθ. 2015/830, όπως ισχύουν. </w:t>
      </w:r>
      <w:r w:rsidRPr="00430FEE">
        <w:rPr>
          <w:rFonts w:ascii="Times New Roman" w:hAnsi="Times New Roman" w:cs="Times New Roman"/>
          <w:color w:val="000000"/>
          <w:sz w:val="24"/>
          <w:szCs w:val="24"/>
        </w:rPr>
        <w:t>Θα υποβληθεί σχετική υπεύθυνη δήλωση για όλα τα παραπάνω στην οποία θα αναγράφεται κάθε προσφερόμενο είδος. Σε περίπτωση απόκλισης από τα παραπάνω θα υπάρχει πλήρης αιτιολόγηση.</w:t>
      </w:r>
    </w:p>
    <w:p w:rsidR="00F37F12" w:rsidRPr="00430FEE" w:rsidRDefault="00F37F12" w:rsidP="00F37F12">
      <w:pPr>
        <w:spacing w:line="360" w:lineRule="auto"/>
        <w:jc w:val="both"/>
        <w:rPr>
          <w:rFonts w:ascii="Times New Roman" w:hAnsi="Times New Roman" w:cs="Times New Roman"/>
        </w:rPr>
      </w:pPr>
      <w:r w:rsidRPr="00C60872">
        <w:rPr>
          <w:rFonts w:ascii="Times New Roman" w:hAnsi="Times New Roman" w:cs="Times New Roman"/>
          <w:b/>
          <w:color w:val="000000"/>
          <w:sz w:val="24"/>
          <w:szCs w:val="24"/>
        </w:rPr>
        <w:lastRenderedPageBreak/>
        <w:t>9</w:t>
      </w:r>
      <w:r w:rsidRPr="00C60872">
        <w:rPr>
          <w:rFonts w:ascii="Times New Roman" w:hAnsi="Times New Roman" w:cs="Times New Roman"/>
          <w:b/>
          <w:color w:val="000000"/>
        </w:rPr>
        <w:t>.</w:t>
      </w:r>
      <w:r w:rsidRPr="00430FEE">
        <w:rPr>
          <w:rFonts w:ascii="Times New Roman" w:hAnsi="Times New Roman" w:cs="Times New Roman"/>
          <w:color w:val="000000"/>
        </w:rPr>
        <w:t xml:space="preserve"> </w:t>
      </w:r>
      <w:r w:rsidRPr="00430FEE">
        <w:rPr>
          <w:rFonts w:ascii="Times New Roman" w:hAnsi="Times New Roman" w:cs="Times New Roman"/>
        </w:rPr>
        <w:t xml:space="preserve">Τα πλήρη στοιχεία του προσφερόμενου υλικού, όπου απαραίτητα θα αναφέρονται τα κύρια χαρακτηριστικά του, δηλαδή: α) </w:t>
      </w:r>
      <w:r w:rsidRPr="00430FEE">
        <w:rPr>
          <w:rFonts w:ascii="Times New Roman" w:hAnsi="Times New Roman" w:cs="Times New Roman"/>
          <w:u w:val="single"/>
        </w:rPr>
        <w:t>ο τύπος-εμπορική ονομασία-τυχόν κωδικός του προϊόντος</w:t>
      </w:r>
      <w:r w:rsidRPr="00430FEE">
        <w:rPr>
          <w:rFonts w:ascii="Times New Roman" w:hAnsi="Times New Roman" w:cs="Times New Roman"/>
        </w:rPr>
        <w:t xml:space="preserve">, β) </w:t>
      </w:r>
      <w:r w:rsidRPr="00430FEE">
        <w:rPr>
          <w:rFonts w:ascii="Times New Roman" w:hAnsi="Times New Roman" w:cs="Times New Roman"/>
          <w:u w:val="single"/>
        </w:rPr>
        <w:t>η εφαρμογή-χρήση</w:t>
      </w:r>
      <w:r w:rsidRPr="00430FEE">
        <w:rPr>
          <w:rFonts w:ascii="Times New Roman" w:hAnsi="Times New Roman" w:cs="Times New Roman"/>
        </w:rPr>
        <w:t xml:space="preserve">, γ) </w:t>
      </w:r>
      <w:r w:rsidRPr="00430FEE">
        <w:rPr>
          <w:rFonts w:ascii="Times New Roman" w:hAnsi="Times New Roman" w:cs="Times New Roman"/>
          <w:u w:val="single"/>
        </w:rPr>
        <w:t xml:space="preserve">η χώρα </w:t>
      </w:r>
      <w:proofErr w:type="spellStart"/>
      <w:r w:rsidRPr="00430FEE">
        <w:rPr>
          <w:rFonts w:ascii="Times New Roman" w:hAnsi="Times New Roman" w:cs="Times New Roman"/>
          <w:u w:val="single"/>
        </w:rPr>
        <w:t>προέλευσης</w:t>
      </w:r>
      <w:r w:rsidRPr="00430FEE">
        <w:rPr>
          <w:rFonts w:ascii="Times New Roman" w:hAnsi="Times New Roman" w:cs="Times New Roman"/>
        </w:rPr>
        <w:t>,και</w:t>
      </w:r>
      <w:proofErr w:type="spellEnd"/>
      <w:r w:rsidRPr="00430FEE">
        <w:rPr>
          <w:rFonts w:ascii="Times New Roman" w:hAnsi="Times New Roman" w:cs="Times New Roman"/>
        </w:rPr>
        <w:t xml:space="preserve"> δ) </w:t>
      </w:r>
      <w:r w:rsidRPr="00430FEE">
        <w:rPr>
          <w:rFonts w:ascii="Times New Roman" w:hAnsi="Times New Roman" w:cs="Times New Roman"/>
          <w:u w:val="single"/>
        </w:rPr>
        <w:t>το εργοστάσιο κατασκευής</w:t>
      </w:r>
      <w:r w:rsidRPr="00430FEE">
        <w:rPr>
          <w:rFonts w:ascii="Times New Roman" w:hAnsi="Times New Roman" w:cs="Times New Roman"/>
        </w:rPr>
        <w:t>.</w:t>
      </w:r>
    </w:p>
    <w:p w:rsidR="00F37F12" w:rsidRPr="00430FEE" w:rsidRDefault="00F37F12" w:rsidP="00F37F12">
      <w:pPr>
        <w:pStyle w:val="a5"/>
        <w:tabs>
          <w:tab w:val="clear" w:pos="4153"/>
        </w:tabs>
        <w:overflowPunct w:val="0"/>
        <w:autoSpaceDE w:val="0"/>
        <w:spacing w:line="360" w:lineRule="auto"/>
        <w:rPr>
          <w:rFonts w:ascii="Times New Roman" w:hAnsi="Times New Roman" w:cs="Times New Roman"/>
          <w:b/>
          <w:bCs/>
          <w:color w:val="000000"/>
          <w:sz w:val="24"/>
          <w:szCs w:val="24"/>
        </w:rPr>
      </w:pPr>
    </w:p>
    <w:p w:rsidR="00F37F12" w:rsidRPr="00430FEE" w:rsidRDefault="00F37F12" w:rsidP="00F37F12">
      <w:pPr>
        <w:spacing w:line="360" w:lineRule="auto"/>
        <w:rPr>
          <w:rFonts w:ascii="Times New Roman" w:hAnsi="Times New Roman" w:cs="Times New Roman"/>
        </w:rPr>
      </w:pPr>
    </w:p>
    <w:p w:rsidR="00F37F12" w:rsidRPr="00430FEE" w:rsidRDefault="00F37F12" w:rsidP="00F37F12">
      <w:pPr>
        <w:spacing w:line="360" w:lineRule="auto"/>
        <w:jc w:val="both"/>
        <w:rPr>
          <w:rFonts w:ascii="Times New Roman" w:hAnsi="Times New Roman" w:cs="Times New Roman"/>
        </w:rPr>
      </w:pPr>
      <w:r w:rsidRPr="00430FEE">
        <w:rPr>
          <w:rFonts w:ascii="Times New Roman" w:eastAsia="Arial" w:hAnsi="Times New Roman" w:cs="Times New Roman"/>
          <w:b/>
          <w:bCs/>
          <w:u w:val="single"/>
        </w:rPr>
        <w:t xml:space="preserve"> </w:t>
      </w:r>
      <w:r w:rsidRPr="00430FEE">
        <w:rPr>
          <w:rFonts w:ascii="Times New Roman" w:hAnsi="Times New Roman" w:cs="Times New Roman"/>
          <w:b/>
          <w:bCs/>
          <w:u w:val="single"/>
        </w:rPr>
        <w:t>Λοιπά στοιχεία</w:t>
      </w:r>
    </w:p>
    <w:p w:rsidR="00F37F12" w:rsidRPr="00430FEE" w:rsidRDefault="00F37F12" w:rsidP="00F37F12">
      <w:pPr>
        <w:pStyle w:val="21"/>
        <w:tabs>
          <w:tab w:val="left" w:pos="720"/>
        </w:tabs>
        <w:spacing w:line="360" w:lineRule="auto"/>
        <w:rPr>
          <w:rFonts w:ascii="Times New Roman" w:hAnsi="Times New Roman" w:cs="Times New Roman"/>
          <w:szCs w:val="24"/>
        </w:rPr>
      </w:pPr>
      <w:r w:rsidRPr="00430FEE">
        <w:rPr>
          <w:rFonts w:ascii="Times New Roman" w:hAnsi="Times New Roman" w:cs="Times New Roman"/>
          <w:szCs w:val="24"/>
        </w:rPr>
        <w:t>Επισημαίνεται ότι το προσφερόμενο υλικό (επί ποινή αποκλεισμού) θα πρέπει να είναι συσκευασμένο σε μη επιστρεφόμενα σφραγισμένα δοχεία δεδομένης χωρητικότητας όπως ακριβώς διατίθεται στο εγχώριο εμπόριο από την παρασκευάστρια εταιρία και για το οποίο έχουν εκδοθεί οι σχετικές άδειες κυκλοφορίας .</w:t>
      </w:r>
    </w:p>
    <w:p w:rsidR="00F37F12" w:rsidRPr="00C60872" w:rsidRDefault="00F37F12" w:rsidP="00C60872">
      <w:pPr>
        <w:pStyle w:val="21"/>
        <w:tabs>
          <w:tab w:val="left" w:pos="720"/>
        </w:tabs>
        <w:spacing w:line="360" w:lineRule="auto"/>
        <w:rPr>
          <w:rFonts w:ascii="Times New Roman" w:hAnsi="Times New Roman" w:cs="Times New Roman"/>
          <w:szCs w:val="24"/>
        </w:rPr>
      </w:pPr>
      <w:r w:rsidRPr="00430FEE">
        <w:rPr>
          <w:rFonts w:ascii="Times New Roman" w:hAnsi="Times New Roman" w:cs="Times New Roman"/>
          <w:szCs w:val="24"/>
        </w:rPr>
        <w:t>Προσφορά προϊόντος από διαγωνιζόμενο που θα προκύπτει ή θα απαιτεί την ανάμιξη δύο ή/και περισσότερων πρωτογενών παραγόμενων προϊόντων της ίδιας ή άλλης παρασκευάστριας εταιρίας, προκειμένου να καλυφθούν οι προδιαγραφές του ζητούμενου υλικού (καθαρισμός-απολύμανση-</w:t>
      </w:r>
      <w:proofErr w:type="spellStart"/>
      <w:r w:rsidRPr="00430FEE">
        <w:rPr>
          <w:rFonts w:ascii="Times New Roman" w:hAnsi="Times New Roman" w:cs="Times New Roman"/>
          <w:szCs w:val="24"/>
        </w:rPr>
        <w:t>απόσμησ</w:t>
      </w:r>
      <w:proofErr w:type="spellEnd"/>
      <w:r w:rsidRPr="00430FEE">
        <w:rPr>
          <w:rFonts w:ascii="Times New Roman" w:hAnsi="Times New Roman" w:cs="Times New Roman"/>
          <w:szCs w:val="24"/>
        </w:rPr>
        <w:t>η), ακόμη και σε περίπτωση γραπτής βεβαίωσης της παρασκευάστριας εταιρίας για την αποτελεσματικότητα αυτού, θα απορρίπτεται .</w:t>
      </w:r>
    </w:p>
    <w:p w:rsidR="00F37F12" w:rsidRPr="00430FEE" w:rsidRDefault="00F37F12" w:rsidP="00F37F12">
      <w:pPr>
        <w:spacing w:line="360" w:lineRule="auto"/>
        <w:jc w:val="both"/>
        <w:rPr>
          <w:rFonts w:ascii="Times New Roman" w:hAnsi="Times New Roman" w:cs="Times New Roman"/>
        </w:rPr>
      </w:pPr>
      <w:r w:rsidRPr="00430FEE">
        <w:rPr>
          <w:rFonts w:ascii="Times New Roman" w:hAnsi="Times New Roman" w:cs="Times New Roman"/>
        </w:rPr>
        <w:t>Η προσφερόμενη τιμή ανά κιλό προϊόντος και η προσφερόμενη ποσότητα θα περιλαμβάνονται στην οικονομική προσφορά κάθε συμμετέχοντα στον διαγωνισμό.</w:t>
      </w:r>
    </w:p>
    <w:p w:rsidR="00F37F12" w:rsidRPr="00430FEE" w:rsidRDefault="00F37F12" w:rsidP="00F37F12">
      <w:pPr>
        <w:spacing w:line="360" w:lineRule="auto"/>
        <w:jc w:val="both"/>
        <w:rPr>
          <w:rFonts w:ascii="Times New Roman" w:hAnsi="Times New Roman" w:cs="Times New Roman"/>
        </w:rPr>
      </w:pPr>
    </w:p>
    <w:p w:rsidR="00317C55" w:rsidRPr="00430FEE" w:rsidRDefault="00317C55" w:rsidP="00D342E6">
      <w:pPr>
        <w:autoSpaceDE w:val="0"/>
        <w:autoSpaceDN w:val="0"/>
        <w:adjustRightInd w:val="0"/>
        <w:spacing w:after="0" w:line="360" w:lineRule="auto"/>
        <w:rPr>
          <w:rFonts w:ascii="Times New Roman" w:hAnsi="Times New Roman" w:cs="Times New Roman"/>
        </w:rPr>
      </w:pPr>
    </w:p>
    <w:p w:rsidR="005A2045" w:rsidRPr="00430FEE" w:rsidRDefault="005A2045" w:rsidP="009773A9">
      <w:pPr>
        <w:autoSpaceDE w:val="0"/>
        <w:autoSpaceDN w:val="0"/>
        <w:adjustRightInd w:val="0"/>
        <w:spacing w:after="0" w:line="240" w:lineRule="auto"/>
        <w:rPr>
          <w:rFonts w:ascii="Times New Roman" w:hAnsi="Times New Roman" w:cs="Times New Roman"/>
        </w:rPr>
      </w:pPr>
    </w:p>
    <w:p w:rsidR="005A2045" w:rsidRPr="00430FEE" w:rsidRDefault="005A2045" w:rsidP="009773A9">
      <w:pPr>
        <w:autoSpaceDE w:val="0"/>
        <w:autoSpaceDN w:val="0"/>
        <w:adjustRightInd w:val="0"/>
        <w:spacing w:after="0" w:line="240" w:lineRule="auto"/>
        <w:rPr>
          <w:rFonts w:ascii="Times New Roman" w:hAnsi="Times New Roman" w:cs="Times New Roman"/>
        </w:rPr>
      </w:pPr>
    </w:p>
    <w:p w:rsidR="004F5F2B" w:rsidRPr="00430FEE" w:rsidRDefault="004F5F2B" w:rsidP="004F5F2B">
      <w:pPr>
        <w:autoSpaceDE w:val="0"/>
        <w:autoSpaceDN w:val="0"/>
        <w:adjustRightInd w:val="0"/>
        <w:spacing w:after="0" w:line="240" w:lineRule="auto"/>
        <w:rPr>
          <w:rFonts w:ascii="Times New Roman" w:hAnsi="Times New Roman" w:cs="Times New Roman"/>
          <w:b/>
          <w:bCs/>
        </w:rPr>
      </w:pPr>
      <w:r w:rsidRPr="00430FEE">
        <w:rPr>
          <w:rFonts w:ascii="Times New Roman" w:hAnsi="Times New Roman" w:cs="Times New Roman"/>
          <w:b/>
          <w:bCs/>
        </w:rPr>
        <w:t xml:space="preserve">  </w:t>
      </w:r>
      <w:proofErr w:type="spellStart"/>
      <w:r w:rsidR="00C91B90">
        <w:rPr>
          <w:rFonts w:ascii="Times New Roman" w:hAnsi="Times New Roman" w:cs="Times New Roman"/>
          <w:b/>
          <w:bCs/>
        </w:rPr>
        <w:t>Χιος</w:t>
      </w:r>
      <w:proofErr w:type="spellEnd"/>
      <w:r w:rsidRPr="00430FEE">
        <w:rPr>
          <w:rFonts w:ascii="Times New Roman" w:hAnsi="Times New Roman" w:cs="Times New Roman"/>
          <w:b/>
          <w:bCs/>
        </w:rPr>
        <w:t xml:space="preserve"> </w:t>
      </w:r>
      <w:r w:rsidR="00413AC3">
        <w:rPr>
          <w:rFonts w:ascii="Times New Roman" w:hAnsi="Times New Roman" w:cs="Times New Roman"/>
          <w:b/>
          <w:bCs/>
        </w:rPr>
        <w:t xml:space="preserve">         </w:t>
      </w:r>
      <w:r w:rsidR="00E7399F">
        <w:rPr>
          <w:rFonts w:ascii="Times New Roman" w:hAnsi="Times New Roman" w:cs="Times New Roman"/>
          <w:b/>
          <w:bCs/>
          <w:lang w:val="en-US"/>
        </w:rPr>
        <w:t>24</w:t>
      </w:r>
      <w:r w:rsidR="00413AC3">
        <w:rPr>
          <w:rFonts w:ascii="Times New Roman" w:hAnsi="Times New Roman" w:cs="Times New Roman"/>
          <w:b/>
          <w:bCs/>
        </w:rPr>
        <w:t xml:space="preserve"> /08</w:t>
      </w:r>
      <w:r w:rsidR="00F37F12" w:rsidRPr="00430FEE">
        <w:rPr>
          <w:rFonts w:ascii="Times New Roman" w:hAnsi="Times New Roman" w:cs="Times New Roman"/>
          <w:b/>
          <w:bCs/>
        </w:rPr>
        <w:t>/201</w:t>
      </w:r>
      <w:r w:rsidR="00413AC3">
        <w:rPr>
          <w:rFonts w:ascii="Times New Roman" w:hAnsi="Times New Roman" w:cs="Times New Roman"/>
          <w:b/>
          <w:bCs/>
        </w:rPr>
        <w:t>8</w:t>
      </w:r>
      <w:r w:rsidRPr="00430FEE">
        <w:rPr>
          <w:rFonts w:ascii="Times New Roman" w:hAnsi="Times New Roman" w:cs="Times New Roman"/>
          <w:b/>
          <w:bCs/>
        </w:rPr>
        <w:t xml:space="preserve">                                          </w:t>
      </w:r>
      <w:r w:rsidR="00C91B90">
        <w:rPr>
          <w:rFonts w:ascii="Times New Roman" w:hAnsi="Times New Roman" w:cs="Times New Roman"/>
          <w:b/>
          <w:bCs/>
        </w:rPr>
        <w:t>Χίος</w:t>
      </w:r>
      <w:r w:rsidRPr="00430FEE">
        <w:rPr>
          <w:rFonts w:ascii="Times New Roman" w:hAnsi="Times New Roman" w:cs="Times New Roman"/>
          <w:b/>
          <w:bCs/>
        </w:rPr>
        <w:t xml:space="preserve"> </w:t>
      </w:r>
      <w:r w:rsidR="00413AC3">
        <w:rPr>
          <w:rFonts w:ascii="Times New Roman" w:hAnsi="Times New Roman" w:cs="Times New Roman"/>
          <w:b/>
          <w:bCs/>
        </w:rPr>
        <w:t xml:space="preserve">      </w:t>
      </w:r>
      <w:r w:rsidR="00E7399F">
        <w:rPr>
          <w:rFonts w:ascii="Times New Roman" w:hAnsi="Times New Roman" w:cs="Times New Roman"/>
          <w:b/>
          <w:bCs/>
          <w:lang w:val="en-US"/>
        </w:rPr>
        <w:t>24</w:t>
      </w:r>
      <w:bookmarkStart w:id="1" w:name="_GoBack"/>
      <w:bookmarkEnd w:id="1"/>
      <w:r w:rsidR="00413AC3">
        <w:rPr>
          <w:rFonts w:ascii="Times New Roman" w:hAnsi="Times New Roman" w:cs="Times New Roman"/>
          <w:b/>
          <w:bCs/>
        </w:rPr>
        <w:t>/08/2018</w:t>
      </w:r>
    </w:p>
    <w:p w:rsidR="004F5F2B" w:rsidRPr="00430FEE" w:rsidRDefault="004F5F2B" w:rsidP="004F5F2B">
      <w:pPr>
        <w:autoSpaceDE w:val="0"/>
        <w:autoSpaceDN w:val="0"/>
        <w:adjustRightInd w:val="0"/>
        <w:spacing w:after="0" w:line="240" w:lineRule="auto"/>
        <w:rPr>
          <w:rFonts w:ascii="Times New Roman" w:hAnsi="Times New Roman" w:cs="Times New Roman"/>
          <w:b/>
          <w:bCs/>
        </w:rPr>
      </w:pPr>
    </w:p>
    <w:p w:rsidR="004F5F2B" w:rsidRPr="00430FEE" w:rsidRDefault="00C66377" w:rsidP="004F5F2B">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t xml:space="preserve">    Η</w:t>
      </w:r>
      <w:r w:rsidR="004F5F2B" w:rsidRPr="00430FEE">
        <w:rPr>
          <w:rFonts w:ascii="Times New Roman" w:hAnsi="Times New Roman" w:cs="Times New Roman"/>
          <w:b/>
          <w:bCs/>
        </w:rPr>
        <w:t xml:space="preserve"> ΣΥΝΤΑΞΑΣ                                                  ΘΕΩΡΗΘΗΚΕ</w:t>
      </w:r>
    </w:p>
    <w:p w:rsidR="004F5F2B" w:rsidRPr="00430FEE" w:rsidRDefault="004F5F2B" w:rsidP="004F5F2B">
      <w:pPr>
        <w:autoSpaceDE w:val="0"/>
        <w:autoSpaceDN w:val="0"/>
        <w:adjustRightInd w:val="0"/>
        <w:spacing w:after="0" w:line="240" w:lineRule="auto"/>
        <w:rPr>
          <w:rFonts w:ascii="Times New Roman" w:hAnsi="Times New Roman" w:cs="Times New Roman"/>
          <w:b/>
          <w:bCs/>
        </w:rPr>
      </w:pPr>
      <w:r w:rsidRPr="00430FEE">
        <w:rPr>
          <w:rFonts w:ascii="Times New Roman" w:hAnsi="Times New Roman" w:cs="Times New Roman"/>
          <w:b/>
          <w:bCs/>
        </w:rPr>
        <w:t xml:space="preserve">                                                                     Ο ΠΡΟΙΣΤΑΜΕΝΟΣ Δ/ΝΣΗΣ </w:t>
      </w:r>
    </w:p>
    <w:p w:rsidR="004F5F2B" w:rsidRPr="00430FEE" w:rsidRDefault="004F5F2B" w:rsidP="004F5F2B">
      <w:pPr>
        <w:autoSpaceDE w:val="0"/>
        <w:autoSpaceDN w:val="0"/>
        <w:adjustRightInd w:val="0"/>
        <w:spacing w:after="0" w:line="240" w:lineRule="auto"/>
        <w:rPr>
          <w:rFonts w:ascii="Times New Roman" w:hAnsi="Times New Roman" w:cs="Times New Roman"/>
          <w:b/>
          <w:bCs/>
        </w:rPr>
      </w:pPr>
      <w:r w:rsidRPr="00430FEE">
        <w:rPr>
          <w:rFonts w:ascii="Times New Roman" w:hAnsi="Times New Roman" w:cs="Times New Roman"/>
          <w:b/>
          <w:bCs/>
        </w:rPr>
        <w:t xml:space="preserve">                                                               ΚΑΘΑΡΙΟΤΗΤΑΣ &amp; ΑΝΑΚΥΚΛΩΣΗΣ                                      </w:t>
      </w:r>
    </w:p>
    <w:p w:rsidR="004F5F2B" w:rsidRDefault="004F5F2B" w:rsidP="004F5F2B">
      <w:pPr>
        <w:autoSpaceDE w:val="0"/>
        <w:autoSpaceDN w:val="0"/>
        <w:adjustRightInd w:val="0"/>
        <w:spacing w:after="0" w:line="240" w:lineRule="auto"/>
        <w:rPr>
          <w:rFonts w:ascii="Times New Roman" w:hAnsi="Times New Roman" w:cs="Times New Roman"/>
          <w:b/>
          <w:bCs/>
        </w:rPr>
      </w:pPr>
    </w:p>
    <w:p w:rsidR="00ED3649" w:rsidRPr="00430FEE" w:rsidRDefault="00ED3649" w:rsidP="004F5F2B">
      <w:pPr>
        <w:autoSpaceDE w:val="0"/>
        <w:autoSpaceDN w:val="0"/>
        <w:adjustRightInd w:val="0"/>
        <w:spacing w:after="0" w:line="240" w:lineRule="auto"/>
        <w:rPr>
          <w:rFonts w:ascii="Times New Roman" w:hAnsi="Times New Roman" w:cs="Times New Roman"/>
          <w:b/>
          <w:bCs/>
        </w:rPr>
      </w:pPr>
    </w:p>
    <w:p w:rsidR="00ED3649" w:rsidRPr="00430FEE" w:rsidRDefault="00ED3649" w:rsidP="00ED3649">
      <w:pPr>
        <w:autoSpaceDE w:val="0"/>
        <w:autoSpaceDN w:val="0"/>
        <w:adjustRightInd w:val="0"/>
        <w:spacing w:after="0" w:line="240" w:lineRule="auto"/>
        <w:rPr>
          <w:rFonts w:ascii="Times New Roman" w:hAnsi="Times New Roman" w:cs="Times New Roman"/>
          <w:b/>
          <w:bCs/>
        </w:rPr>
      </w:pPr>
      <w:r w:rsidRPr="00430FEE">
        <w:rPr>
          <w:rFonts w:ascii="Times New Roman" w:hAnsi="Times New Roman" w:cs="Times New Roman"/>
          <w:b/>
          <w:bCs/>
        </w:rPr>
        <w:t xml:space="preserve">ΛΑΓΟΥΔΗ ΔΗΜΗΤΡΑ                          ΓΑΪΤΑΝΟΣ ΑΛΕΞΑΝΔΡΟΣ     </w:t>
      </w:r>
    </w:p>
    <w:p w:rsidR="00ED3649" w:rsidRPr="00430FEE" w:rsidRDefault="00ED3649" w:rsidP="00ED3649">
      <w:pPr>
        <w:autoSpaceDE w:val="0"/>
        <w:autoSpaceDN w:val="0"/>
        <w:adjustRightInd w:val="0"/>
        <w:spacing w:after="0" w:line="240" w:lineRule="auto"/>
        <w:rPr>
          <w:rFonts w:ascii="Times New Roman" w:hAnsi="Times New Roman" w:cs="Times New Roman"/>
          <w:b/>
          <w:bCs/>
        </w:rPr>
      </w:pPr>
    </w:p>
    <w:p w:rsidR="004F5F2B" w:rsidRPr="00430FEE" w:rsidRDefault="004F5F2B" w:rsidP="004F5F2B">
      <w:pPr>
        <w:autoSpaceDE w:val="0"/>
        <w:autoSpaceDN w:val="0"/>
        <w:adjustRightInd w:val="0"/>
        <w:spacing w:after="0" w:line="240" w:lineRule="auto"/>
        <w:rPr>
          <w:rFonts w:ascii="Times New Roman" w:hAnsi="Times New Roman" w:cs="Times New Roman"/>
          <w:b/>
          <w:bCs/>
        </w:rPr>
      </w:pPr>
    </w:p>
    <w:sectPr w:rsidR="004F5F2B" w:rsidRPr="00430FEE" w:rsidSect="00641890">
      <w:headerReference w:type="defaul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070D" w:rsidRDefault="000F070D" w:rsidP="00467930">
      <w:pPr>
        <w:spacing w:after="0" w:line="240" w:lineRule="auto"/>
      </w:pPr>
      <w:r>
        <w:separator/>
      </w:r>
    </w:p>
  </w:endnote>
  <w:endnote w:type="continuationSeparator" w:id="0">
    <w:p w:rsidR="000F070D" w:rsidRDefault="000F070D" w:rsidP="004679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070D" w:rsidRDefault="000F070D" w:rsidP="00467930">
      <w:pPr>
        <w:spacing w:after="0" w:line="240" w:lineRule="auto"/>
      </w:pPr>
      <w:r>
        <w:separator/>
      </w:r>
    </w:p>
  </w:footnote>
  <w:footnote w:type="continuationSeparator" w:id="0">
    <w:p w:rsidR="000F070D" w:rsidRDefault="000F070D" w:rsidP="004679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60503"/>
      <w:docPartObj>
        <w:docPartGallery w:val="Page Numbers (Top of Page)"/>
        <w:docPartUnique/>
      </w:docPartObj>
    </w:sdtPr>
    <w:sdtEndPr/>
    <w:sdtContent>
      <w:p w:rsidR="00555F5D" w:rsidRDefault="00F66BB1">
        <w:pPr>
          <w:pStyle w:val="a5"/>
          <w:jc w:val="right"/>
        </w:pPr>
        <w:r>
          <w:fldChar w:fldCharType="begin"/>
        </w:r>
        <w:r>
          <w:instrText xml:space="preserve"> PAGE   \* MERGEFORMAT </w:instrText>
        </w:r>
        <w:r>
          <w:fldChar w:fldCharType="separate"/>
        </w:r>
        <w:r w:rsidR="00E7399F">
          <w:rPr>
            <w:noProof/>
          </w:rPr>
          <w:t>11</w:t>
        </w:r>
        <w:r>
          <w:rPr>
            <w:noProof/>
          </w:rPr>
          <w:fldChar w:fldCharType="end"/>
        </w:r>
      </w:p>
    </w:sdtContent>
  </w:sdt>
  <w:p w:rsidR="00555F5D" w:rsidRDefault="00555F5D">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decimal"/>
      <w:lvlText w:val="%1."/>
      <w:lvlJc w:val="left"/>
      <w:pPr>
        <w:tabs>
          <w:tab w:val="num" w:pos="360"/>
        </w:tabs>
        <w:ind w:left="360" w:hanging="360"/>
      </w:pPr>
      <w:rPr>
        <w:rFonts w:eastAsia="Times New Roman"/>
        <w:color w:val="00000A"/>
        <w:sz w:val="24"/>
        <w:szCs w:val="20"/>
        <w:lang w:val="el-GR" w:eastAsia="zh-CN" w:bidi="ar-SA"/>
      </w:rPr>
    </w:lvl>
    <w:lvl w:ilvl="1">
      <w:start w:val="1"/>
      <w:numFmt w:val="decimal"/>
      <w:lvlText w:val="%2."/>
      <w:lvlJc w:val="left"/>
      <w:pPr>
        <w:tabs>
          <w:tab w:val="num" w:pos="1440"/>
        </w:tabs>
        <w:ind w:left="1440" w:hanging="360"/>
      </w:pPr>
      <w:rPr>
        <w:rFonts w:ascii="Wingdings" w:eastAsia="Times New Roman" w:hAnsi="Wingdings" w:cs="Wingdings"/>
        <w:color w:val="00000A"/>
        <w:sz w:val="16"/>
        <w:lang w:val="en-US" w:eastAsia="zh-CN" w:bidi="ar-SA"/>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AA34621"/>
    <w:multiLevelType w:val="hybridMultilevel"/>
    <w:tmpl w:val="5E8CB5F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2BAD419F"/>
    <w:multiLevelType w:val="hybridMultilevel"/>
    <w:tmpl w:val="5FEC5FE8"/>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327F6D6D"/>
    <w:multiLevelType w:val="hybridMultilevel"/>
    <w:tmpl w:val="6E16A2C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328131BF"/>
    <w:multiLevelType w:val="hybridMultilevel"/>
    <w:tmpl w:val="48F0B5E4"/>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516A038D"/>
    <w:multiLevelType w:val="hybridMultilevel"/>
    <w:tmpl w:val="B1384AC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5A07C9"/>
    <w:rsid w:val="00010B45"/>
    <w:rsid w:val="0003377F"/>
    <w:rsid w:val="00040002"/>
    <w:rsid w:val="00080D9B"/>
    <w:rsid w:val="000846D1"/>
    <w:rsid w:val="000A6085"/>
    <w:rsid w:val="000E1DA6"/>
    <w:rsid w:val="000E5534"/>
    <w:rsid w:val="000F070D"/>
    <w:rsid w:val="00125A3B"/>
    <w:rsid w:val="0013008A"/>
    <w:rsid w:val="001452BC"/>
    <w:rsid w:val="001464C4"/>
    <w:rsid w:val="0017013A"/>
    <w:rsid w:val="00195528"/>
    <w:rsid w:val="001A639B"/>
    <w:rsid w:val="001C4AC2"/>
    <w:rsid w:val="00220A0B"/>
    <w:rsid w:val="00294EBF"/>
    <w:rsid w:val="002A240E"/>
    <w:rsid w:val="002B0789"/>
    <w:rsid w:val="002B5C97"/>
    <w:rsid w:val="002C782F"/>
    <w:rsid w:val="002D71E8"/>
    <w:rsid w:val="002F447D"/>
    <w:rsid w:val="00317C55"/>
    <w:rsid w:val="00354BF2"/>
    <w:rsid w:val="00366850"/>
    <w:rsid w:val="0037144F"/>
    <w:rsid w:val="003A5AB0"/>
    <w:rsid w:val="003B7874"/>
    <w:rsid w:val="00413AC3"/>
    <w:rsid w:val="00420B89"/>
    <w:rsid w:val="00424DC1"/>
    <w:rsid w:val="00426D44"/>
    <w:rsid w:val="004306C6"/>
    <w:rsid w:val="00430FEE"/>
    <w:rsid w:val="00467930"/>
    <w:rsid w:val="0048310E"/>
    <w:rsid w:val="004E1DF6"/>
    <w:rsid w:val="004F5F2B"/>
    <w:rsid w:val="00515DF8"/>
    <w:rsid w:val="00524442"/>
    <w:rsid w:val="00527F3E"/>
    <w:rsid w:val="00530D3A"/>
    <w:rsid w:val="005415AA"/>
    <w:rsid w:val="00555F5D"/>
    <w:rsid w:val="005618DD"/>
    <w:rsid w:val="005669F8"/>
    <w:rsid w:val="005A07C9"/>
    <w:rsid w:val="005A2045"/>
    <w:rsid w:val="005A2C09"/>
    <w:rsid w:val="005A77CD"/>
    <w:rsid w:val="005B2340"/>
    <w:rsid w:val="005B5C43"/>
    <w:rsid w:val="005C1CAD"/>
    <w:rsid w:val="005C27FA"/>
    <w:rsid w:val="005C285D"/>
    <w:rsid w:val="005C4D11"/>
    <w:rsid w:val="005F3DD8"/>
    <w:rsid w:val="0061469E"/>
    <w:rsid w:val="00616D84"/>
    <w:rsid w:val="00641890"/>
    <w:rsid w:val="00683569"/>
    <w:rsid w:val="00690486"/>
    <w:rsid w:val="006932AC"/>
    <w:rsid w:val="006D5059"/>
    <w:rsid w:val="006F362C"/>
    <w:rsid w:val="006F53BA"/>
    <w:rsid w:val="00702F5D"/>
    <w:rsid w:val="00731257"/>
    <w:rsid w:val="00735EA4"/>
    <w:rsid w:val="00767072"/>
    <w:rsid w:val="007770C4"/>
    <w:rsid w:val="00777ED3"/>
    <w:rsid w:val="0079707B"/>
    <w:rsid w:val="007C7D47"/>
    <w:rsid w:val="00843011"/>
    <w:rsid w:val="00847C69"/>
    <w:rsid w:val="0088454D"/>
    <w:rsid w:val="00891820"/>
    <w:rsid w:val="0089433C"/>
    <w:rsid w:val="00896AED"/>
    <w:rsid w:val="008C73FA"/>
    <w:rsid w:val="008D6A49"/>
    <w:rsid w:val="008E5FEB"/>
    <w:rsid w:val="009074EB"/>
    <w:rsid w:val="00912219"/>
    <w:rsid w:val="00930F94"/>
    <w:rsid w:val="009773A9"/>
    <w:rsid w:val="00991AF4"/>
    <w:rsid w:val="009B6CE3"/>
    <w:rsid w:val="00A1092E"/>
    <w:rsid w:val="00A610B0"/>
    <w:rsid w:val="00A81960"/>
    <w:rsid w:val="00A905C2"/>
    <w:rsid w:val="00AA626D"/>
    <w:rsid w:val="00AC0169"/>
    <w:rsid w:val="00B537AC"/>
    <w:rsid w:val="00B81112"/>
    <w:rsid w:val="00B86E9D"/>
    <w:rsid w:val="00B91A9F"/>
    <w:rsid w:val="00C06AD2"/>
    <w:rsid w:val="00C306BD"/>
    <w:rsid w:val="00C47170"/>
    <w:rsid w:val="00C52F02"/>
    <w:rsid w:val="00C56E17"/>
    <w:rsid w:val="00C60872"/>
    <w:rsid w:val="00C66377"/>
    <w:rsid w:val="00C71600"/>
    <w:rsid w:val="00C7582F"/>
    <w:rsid w:val="00C7603F"/>
    <w:rsid w:val="00C85D02"/>
    <w:rsid w:val="00C91B90"/>
    <w:rsid w:val="00CA0EF7"/>
    <w:rsid w:val="00CA75E2"/>
    <w:rsid w:val="00CB77FE"/>
    <w:rsid w:val="00CC0DB1"/>
    <w:rsid w:val="00CC7C46"/>
    <w:rsid w:val="00CD28DA"/>
    <w:rsid w:val="00D342E6"/>
    <w:rsid w:val="00D34677"/>
    <w:rsid w:val="00D6238A"/>
    <w:rsid w:val="00D8101E"/>
    <w:rsid w:val="00DA4148"/>
    <w:rsid w:val="00DB7F0D"/>
    <w:rsid w:val="00DE2C52"/>
    <w:rsid w:val="00DE3A2A"/>
    <w:rsid w:val="00E71108"/>
    <w:rsid w:val="00E7399F"/>
    <w:rsid w:val="00E87204"/>
    <w:rsid w:val="00E959E4"/>
    <w:rsid w:val="00ED3649"/>
    <w:rsid w:val="00F131C3"/>
    <w:rsid w:val="00F26A22"/>
    <w:rsid w:val="00F37F12"/>
    <w:rsid w:val="00F66BB1"/>
    <w:rsid w:val="00F91E3A"/>
    <w:rsid w:val="00F946AB"/>
    <w:rsid w:val="00FA2150"/>
    <w:rsid w:val="00FA548F"/>
    <w:rsid w:val="00FA74D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1890"/>
  </w:style>
  <w:style w:type="paragraph" w:styleId="1">
    <w:name w:val="heading 1"/>
    <w:basedOn w:val="a"/>
    <w:next w:val="a"/>
    <w:link w:val="1Char"/>
    <w:uiPriority w:val="9"/>
    <w:qFormat/>
    <w:rsid w:val="008C73F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unhideWhenUsed/>
    <w:qFormat/>
    <w:rsid w:val="008C73F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unhideWhenUsed/>
    <w:qFormat/>
    <w:rsid w:val="008C73FA"/>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17C5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alloon Text"/>
    <w:basedOn w:val="a"/>
    <w:link w:val="Char"/>
    <w:uiPriority w:val="99"/>
    <w:semiHidden/>
    <w:unhideWhenUsed/>
    <w:rsid w:val="00616D84"/>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616D84"/>
    <w:rPr>
      <w:rFonts w:ascii="Tahoma" w:hAnsi="Tahoma" w:cs="Tahoma"/>
      <w:sz w:val="16"/>
      <w:szCs w:val="16"/>
    </w:rPr>
  </w:style>
  <w:style w:type="paragraph" w:styleId="a5">
    <w:name w:val="header"/>
    <w:basedOn w:val="a"/>
    <w:link w:val="Char0"/>
    <w:uiPriority w:val="99"/>
    <w:unhideWhenUsed/>
    <w:rsid w:val="00467930"/>
    <w:pPr>
      <w:tabs>
        <w:tab w:val="center" w:pos="4153"/>
        <w:tab w:val="right" w:pos="8306"/>
      </w:tabs>
      <w:spacing w:after="0" w:line="240" w:lineRule="auto"/>
    </w:pPr>
  </w:style>
  <w:style w:type="character" w:customStyle="1" w:styleId="Char0">
    <w:name w:val="Κεφαλίδα Char"/>
    <w:basedOn w:val="a0"/>
    <w:link w:val="a5"/>
    <w:uiPriority w:val="99"/>
    <w:rsid w:val="00467930"/>
  </w:style>
  <w:style w:type="paragraph" w:styleId="a6">
    <w:name w:val="footer"/>
    <w:basedOn w:val="a"/>
    <w:link w:val="Char1"/>
    <w:uiPriority w:val="99"/>
    <w:semiHidden/>
    <w:unhideWhenUsed/>
    <w:rsid w:val="00467930"/>
    <w:pPr>
      <w:tabs>
        <w:tab w:val="center" w:pos="4153"/>
        <w:tab w:val="right" w:pos="8306"/>
      </w:tabs>
      <w:spacing w:after="0" w:line="240" w:lineRule="auto"/>
    </w:pPr>
  </w:style>
  <w:style w:type="character" w:customStyle="1" w:styleId="Char1">
    <w:name w:val="Υποσέλιδο Char"/>
    <w:basedOn w:val="a0"/>
    <w:link w:val="a6"/>
    <w:uiPriority w:val="99"/>
    <w:semiHidden/>
    <w:rsid w:val="00467930"/>
  </w:style>
  <w:style w:type="character" w:customStyle="1" w:styleId="1Char">
    <w:name w:val="Επικεφαλίδα 1 Char"/>
    <w:basedOn w:val="a0"/>
    <w:link w:val="1"/>
    <w:uiPriority w:val="9"/>
    <w:rsid w:val="008C73FA"/>
    <w:rPr>
      <w:rFonts w:asciiTheme="majorHAnsi" w:eastAsiaTheme="majorEastAsia" w:hAnsiTheme="majorHAnsi" w:cstheme="majorBidi"/>
      <w:b/>
      <w:bCs/>
      <w:color w:val="365F91" w:themeColor="accent1" w:themeShade="BF"/>
      <w:sz w:val="28"/>
      <w:szCs w:val="28"/>
    </w:rPr>
  </w:style>
  <w:style w:type="character" w:customStyle="1" w:styleId="2Char">
    <w:name w:val="Επικεφαλίδα 2 Char"/>
    <w:basedOn w:val="a0"/>
    <w:link w:val="2"/>
    <w:uiPriority w:val="9"/>
    <w:rsid w:val="008C73FA"/>
    <w:rPr>
      <w:rFonts w:asciiTheme="majorHAnsi" w:eastAsiaTheme="majorEastAsia" w:hAnsiTheme="majorHAnsi" w:cstheme="majorBidi"/>
      <w:b/>
      <w:bCs/>
      <w:color w:val="4F81BD" w:themeColor="accent1"/>
      <w:sz w:val="26"/>
      <w:szCs w:val="26"/>
    </w:rPr>
  </w:style>
  <w:style w:type="character" w:customStyle="1" w:styleId="3Char">
    <w:name w:val="Επικεφαλίδα 3 Char"/>
    <w:basedOn w:val="a0"/>
    <w:link w:val="3"/>
    <w:uiPriority w:val="9"/>
    <w:rsid w:val="008C73FA"/>
    <w:rPr>
      <w:rFonts w:asciiTheme="majorHAnsi" w:eastAsiaTheme="majorEastAsia" w:hAnsiTheme="majorHAnsi" w:cstheme="majorBidi"/>
      <w:b/>
      <w:bCs/>
      <w:color w:val="4F81BD" w:themeColor="accent1"/>
    </w:rPr>
  </w:style>
  <w:style w:type="paragraph" w:styleId="a7">
    <w:name w:val="Body Text"/>
    <w:basedOn w:val="a"/>
    <w:link w:val="Char2"/>
    <w:rsid w:val="0089433C"/>
    <w:pPr>
      <w:spacing w:before="120" w:after="120" w:line="360" w:lineRule="auto"/>
      <w:jc w:val="both"/>
    </w:pPr>
    <w:rPr>
      <w:rFonts w:ascii="Arial" w:eastAsia="Times New Roman" w:hAnsi="Arial" w:cs="Arial"/>
      <w:sz w:val="24"/>
      <w:szCs w:val="24"/>
    </w:rPr>
  </w:style>
  <w:style w:type="character" w:customStyle="1" w:styleId="Char2">
    <w:name w:val="Σώμα κειμένου Char"/>
    <w:basedOn w:val="a0"/>
    <w:link w:val="a7"/>
    <w:rsid w:val="0089433C"/>
    <w:rPr>
      <w:rFonts w:ascii="Arial" w:eastAsia="Times New Roman" w:hAnsi="Arial" w:cs="Arial"/>
      <w:sz w:val="24"/>
      <w:szCs w:val="24"/>
    </w:rPr>
  </w:style>
  <w:style w:type="paragraph" w:styleId="a8">
    <w:name w:val="List Paragraph"/>
    <w:basedOn w:val="a"/>
    <w:uiPriority w:val="34"/>
    <w:qFormat/>
    <w:rsid w:val="005618DD"/>
    <w:pPr>
      <w:ind w:left="720"/>
      <w:contextualSpacing/>
    </w:pPr>
  </w:style>
  <w:style w:type="paragraph" w:customStyle="1" w:styleId="21">
    <w:name w:val="Σώμα κείμενου 21"/>
    <w:basedOn w:val="a"/>
    <w:rsid w:val="00C47170"/>
    <w:pPr>
      <w:tabs>
        <w:tab w:val="left" w:pos="1985"/>
      </w:tabs>
      <w:suppressAutoHyphens/>
      <w:spacing w:after="0" w:line="240" w:lineRule="auto"/>
      <w:jc w:val="both"/>
    </w:pPr>
    <w:rPr>
      <w:rFonts w:ascii="Arial" w:eastAsia="Times New Roman" w:hAnsi="Arial" w:cs="Arial"/>
      <w:color w:val="00000A"/>
      <w:kern w:val="1"/>
      <w:sz w:val="24"/>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7E58F9-57F1-4844-88F5-23F00B272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499</TotalTime>
  <Pages>11</Pages>
  <Words>2711</Words>
  <Characters>14644</Characters>
  <Application>Microsoft Office Word</Application>
  <DocSecurity>0</DocSecurity>
  <Lines>122</Lines>
  <Paragraphs>34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17321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ΚΑΘΑΡΙΟΤΗΤΑ</dc:creator>
  <cp:lastModifiedBy>d_lagoudi</cp:lastModifiedBy>
  <cp:revision>57</cp:revision>
  <cp:lastPrinted>2017-06-16T09:43:00Z</cp:lastPrinted>
  <dcterms:created xsi:type="dcterms:W3CDTF">2017-06-12T10:04:00Z</dcterms:created>
  <dcterms:modified xsi:type="dcterms:W3CDTF">2018-08-30T10:57:00Z</dcterms:modified>
</cp:coreProperties>
</file>