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8" w:rsidRDefault="00EB6D67" w:rsidP="00EB6D67">
      <w:pPr>
        <w:jc w:val="center"/>
        <w:rPr>
          <w:sz w:val="32"/>
          <w:szCs w:val="32"/>
          <w:u w:val="single"/>
        </w:rPr>
      </w:pPr>
      <w:r w:rsidRPr="00EB6D67">
        <w:rPr>
          <w:sz w:val="32"/>
          <w:szCs w:val="32"/>
          <w:u w:val="single"/>
        </w:rPr>
        <w:t>ΕΝΤΥΠΟ ΠΡΟΣΦΟΡΑΣ</w:t>
      </w:r>
    </w:p>
    <w:tbl>
      <w:tblPr>
        <w:tblpPr w:leftFromText="180" w:rightFromText="180" w:vertAnchor="text" w:horzAnchor="margin" w:tblpXSpec="center" w:tblpY="540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3113"/>
        <w:gridCol w:w="1843"/>
        <w:gridCol w:w="1842"/>
        <w:gridCol w:w="1134"/>
        <w:gridCol w:w="1134"/>
        <w:gridCol w:w="1437"/>
      </w:tblGrid>
      <w:tr w:rsidR="00FB1EC2" w:rsidRPr="00FB1EC2" w:rsidTr="00010E0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Ύψος (μ)</w:t>
            </w:r>
          </w:p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Κορμού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Π</w:t>
            </w:r>
            <w:r w:rsidR="004805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ερίμετρος κορμού(εκ)/όγκος γλάσ</w:t>
            </w: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τρας(</w:t>
            </w:r>
            <w:proofErr w:type="spellStart"/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US" w:eastAsia="el-GR"/>
              </w:rPr>
              <w:t>lt</w:t>
            </w:r>
            <w:proofErr w:type="spellEnd"/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 xml:space="preserve">Τιμή </w:t>
            </w: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US" w:eastAsia="el-GR"/>
              </w:rPr>
              <w:t>/</w:t>
            </w: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Σύνολο</w:t>
            </w:r>
          </w:p>
        </w:tc>
      </w:tr>
      <w:tr w:rsidR="00FB1EC2" w:rsidRPr="00FB1EC2" w:rsidTr="00010E0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2" w:rsidRPr="005C7A6B" w:rsidRDefault="00FB1EC2" w:rsidP="00FB1EC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  <w:t xml:space="preserve">Δέντρα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Αλμυρίκι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Tamarix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tetrandra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1,00-1,25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(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6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/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8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)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/15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Καλλωπιστική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δαμασκηνια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Prunus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triloba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1,00-1,25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eastAsia="el-GR"/>
              </w:rPr>
              <w:t>(6/8)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/15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Κουκουναριά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Pinus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pinea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1,25-1,5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eastAsia="el-GR"/>
              </w:rPr>
              <w:t>(8/10)/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15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Λεμονια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1,00-1,25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(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8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-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10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)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/10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Μιμόζα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Acacia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mimosa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dealbata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1,00-1,25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eastAsia="el-GR"/>
              </w:rPr>
              <w:t>(6/8)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/10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</w:pP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Μουρια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άκαρπη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Morus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platanifolia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0,80-1,00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(6/8)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/10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Νερατζιές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Citrus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aurantium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1,25-1,5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(6/8)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/10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</w:pP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Πασχαλιες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Cercis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siliquastrum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1,00-1,25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(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6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/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8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)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/15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Φλαμουρια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Tilia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tomentosa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1,00-1,25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(6/8)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/10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Χαρουπιά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Ceratonia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siliqua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0,80-1,00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eastAsia="el-GR"/>
              </w:rPr>
              <w:t>(6/8)/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10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</w:p>
        </w:tc>
      </w:tr>
      <w:tr w:rsidR="00FB1EC2" w:rsidRPr="00FB1EC2" w:rsidTr="00010E0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C2" w:rsidRPr="00FB1EC2" w:rsidRDefault="00FB1EC2" w:rsidP="005C7A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</w:p>
        </w:tc>
      </w:tr>
      <w:tr w:rsidR="00FB1EC2" w:rsidRPr="00FB1EC2" w:rsidTr="00010E0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l-GR"/>
              </w:rPr>
              <w:t>Θάμνοι / Πολυετή / Διάφορα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2" w:rsidRPr="00010E06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  <w:r w:rsidRPr="00010E0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  <w:t>Ύψος  φυτού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5C7A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Δεντρολίβανο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Rosmarinus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officinalis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2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0-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3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Δεντρολίβανο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έρπων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Rosmarinus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officinalis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 xml:space="preserve"> "</w:t>
            </w:r>
            <w:proofErr w:type="spellStart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Prostratus</w:t>
            </w:r>
            <w:proofErr w:type="spellEnd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GB" w:eastAsia="el-GR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2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0-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3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010E06" w:rsidRPr="00FB1EC2" w:rsidTr="00010E0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E06" w:rsidRPr="005C7A6B" w:rsidRDefault="00010E06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E06" w:rsidRPr="005C7A6B" w:rsidRDefault="00010E06" w:rsidP="00010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E06" w:rsidRPr="005C7A6B" w:rsidRDefault="00010E06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10E06" w:rsidRPr="005C7A6B" w:rsidRDefault="00010E06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E06" w:rsidRPr="005C7A6B" w:rsidRDefault="00010E06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E06" w:rsidRPr="005C7A6B" w:rsidRDefault="00010E06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E06" w:rsidRPr="005C7A6B" w:rsidRDefault="00010E06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2" w:rsidRPr="005C7A6B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5C7A6B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l-GR"/>
              </w:rPr>
              <w:t>Θάμνοι διαμορφωμένοι σε μπάλα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2" w:rsidRPr="005C7A6B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  <w:t>Διάμετρος μπάλας/ Ύψος κορμού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EC2" w:rsidRPr="005C7A6B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  <w:r w:rsidRPr="005C7A6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5C7A6B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5C7A6B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5C7A6B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l-GR"/>
              </w:rPr>
            </w:pPr>
          </w:p>
        </w:tc>
      </w:tr>
      <w:tr w:rsidR="00FB1EC2" w:rsidRPr="00FB1EC2" w:rsidTr="00010E06"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Ελιά</w:t>
            </w: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 xml:space="preserve"> Olea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>3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>cm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/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>4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0-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>5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0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  <w:t>10lt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2" w:rsidRPr="00FB1EC2" w:rsidRDefault="00FB1EC2" w:rsidP="00010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</w:pPr>
            <w:r w:rsidRPr="00FB1EC2">
              <w:rPr>
                <w:rFonts w:asciiTheme="majorHAnsi" w:eastAsia="Times New Roman" w:hAnsiTheme="majorHAnsi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2" w:rsidRPr="00FB1EC2" w:rsidRDefault="00FB1EC2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l-GR"/>
              </w:rPr>
            </w:pPr>
          </w:p>
        </w:tc>
      </w:tr>
      <w:tr w:rsidR="0048052C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FB1EC2" w:rsidRDefault="0048052C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C" w:rsidRPr="00FB1EC2" w:rsidRDefault="0048052C" w:rsidP="00010E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ΜΕΡΙΚΟ </w:t>
            </w: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FB1EC2" w:rsidRDefault="0048052C" w:rsidP="00FB1E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48052C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FB1EC2" w:rsidRDefault="0048052C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C" w:rsidRPr="00FB1EC2" w:rsidRDefault="0048052C" w:rsidP="00010E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FB1EC2" w:rsidRDefault="0048052C" w:rsidP="00FB1E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48052C" w:rsidRPr="00FB1EC2" w:rsidTr="00010E06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FB1EC2" w:rsidRDefault="0048052C" w:rsidP="00FB1E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C" w:rsidRPr="00FB1EC2" w:rsidRDefault="0048052C" w:rsidP="00010E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el-GR"/>
              </w:rPr>
            </w:pPr>
            <w:r w:rsidRPr="00FB1E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el-GR"/>
              </w:rPr>
              <w:t>ΓΕΝΙΚΟ</w:t>
            </w:r>
            <w: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el-GR"/>
              </w:rPr>
              <w:t xml:space="preserve"> </w:t>
            </w:r>
            <w:r w:rsidRPr="00FB1E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el-GR"/>
              </w:rPr>
              <w:t>ΣΥΝΟΛΟ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FB1EC2" w:rsidRDefault="0048052C" w:rsidP="00FB1E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el-GR"/>
              </w:rPr>
            </w:pPr>
          </w:p>
        </w:tc>
      </w:tr>
    </w:tbl>
    <w:p w:rsidR="00EB6D67" w:rsidRDefault="00EB6D67" w:rsidP="00EB6D67">
      <w:pPr>
        <w:jc w:val="center"/>
        <w:rPr>
          <w:sz w:val="32"/>
          <w:szCs w:val="32"/>
          <w:u w:val="single"/>
        </w:rPr>
      </w:pPr>
    </w:p>
    <w:p w:rsidR="0048052C" w:rsidRPr="0048052C" w:rsidRDefault="0048052C" w:rsidP="00EB6D67">
      <w:pPr>
        <w:jc w:val="center"/>
        <w:rPr>
          <w:sz w:val="32"/>
          <w:szCs w:val="32"/>
          <w:u w:val="single"/>
        </w:rPr>
      </w:pPr>
    </w:p>
    <w:p w:rsidR="00FB1EC2" w:rsidRPr="00FB1EC2" w:rsidRDefault="00FB1EC2" w:rsidP="00FB1E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  <w:r w:rsidRPr="00FB1EC2">
        <w:rPr>
          <w:rFonts w:asciiTheme="majorHAnsi" w:eastAsia="Times New Roman" w:hAnsiTheme="majorHAnsi" w:cs="Times New Roman"/>
          <w:lang w:eastAsia="el-GR"/>
        </w:rPr>
        <w:t xml:space="preserve">Ο προσφέρων </w:t>
      </w:r>
    </w:p>
    <w:sectPr w:rsidR="00FB1EC2" w:rsidRPr="00FB1EC2" w:rsidSect="00191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581"/>
    <w:rsid w:val="00010E06"/>
    <w:rsid w:val="00191440"/>
    <w:rsid w:val="0048052C"/>
    <w:rsid w:val="005C7A6B"/>
    <w:rsid w:val="00813AD8"/>
    <w:rsid w:val="00D35581"/>
    <w:rsid w:val="00EB6D67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d_fafalios</cp:lastModifiedBy>
  <cp:revision>6</cp:revision>
  <cp:lastPrinted>2019-03-05T12:03:00Z</cp:lastPrinted>
  <dcterms:created xsi:type="dcterms:W3CDTF">2019-03-05T09:08:00Z</dcterms:created>
  <dcterms:modified xsi:type="dcterms:W3CDTF">2019-03-05T13:46:00Z</dcterms:modified>
</cp:coreProperties>
</file>