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Pr="00141E30" w:rsidRDefault="00F62DFA">
      <w:pPr>
        <w:ind w:firstLine="0"/>
        <w:jc w:val="center"/>
        <w:rPr>
          <w:b/>
          <w:bCs/>
          <w:color w:val="0000FF"/>
          <w:sz w:val="24"/>
          <w:szCs w:val="24"/>
        </w:rPr>
      </w:pPr>
      <w:r w:rsidRPr="00141E30">
        <w:rPr>
          <w:b/>
          <w:bCs/>
          <w:color w:val="0000FF"/>
        </w:rPr>
        <w:t>ΤΥΠΟΠΟΙΗΜΕΝΟ ΕΝΤΥΠΟ ΥΠΕΥΘΥΝΗΣ ΔΗΛΩΣΗΣ</w:t>
      </w:r>
      <w:r w:rsidR="00E00AB5" w:rsidRPr="00141E30">
        <w:rPr>
          <w:b/>
          <w:bCs/>
          <w:color w:val="0000FF"/>
        </w:rPr>
        <w:t xml:space="preserve"> </w:t>
      </w:r>
      <w:r w:rsidRPr="00141E30">
        <w:rPr>
          <w:b/>
          <w:bCs/>
          <w:color w:val="0000FF"/>
          <w:sz w:val="24"/>
          <w:szCs w:val="24"/>
        </w:rPr>
        <w:t>(TEΥΔ)</w:t>
      </w:r>
    </w:p>
    <w:p w:rsidR="00F62DFA" w:rsidRPr="00141E30" w:rsidRDefault="00F62DFA">
      <w:pPr>
        <w:jc w:val="center"/>
        <w:rPr>
          <w:rFonts w:eastAsia="Calibri"/>
          <w:b/>
          <w:bCs/>
          <w:color w:val="0000FF"/>
          <w:sz w:val="24"/>
          <w:szCs w:val="24"/>
          <w:u w:val="single"/>
        </w:rPr>
      </w:pPr>
      <w:r w:rsidRPr="00141E30">
        <w:rPr>
          <w:b/>
          <w:bCs/>
          <w:color w:val="0000FF"/>
          <w:sz w:val="24"/>
          <w:szCs w:val="24"/>
        </w:rPr>
        <w:t>[άρθρου 79 παρ. 4 ν. 4412/2016 (Α 147)]</w:t>
      </w:r>
    </w:p>
    <w:p w:rsidR="00F62DFA" w:rsidRPr="00141E30" w:rsidRDefault="00F62DFA">
      <w:pPr>
        <w:ind w:firstLine="0"/>
        <w:jc w:val="center"/>
        <w:rPr>
          <w:color w:val="0000FF"/>
        </w:rPr>
      </w:pPr>
      <w:r w:rsidRPr="00141E30">
        <w:rPr>
          <w:rFonts w:eastAsia="Calibri"/>
          <w:b/>
          <w:bCs/>
          <w:color w:val="0000FF"/>
          <w:sz w:val="24"/>
          <w:szCs w:val="24"/>
          <w:u w:val="single"/>
        </w:rPr>
        <w:t xml:space="preserve"> 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F7A5E" w:rsidTr="00FF7A5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F7A5E" w:rsidRDefault="00FF7A5E" w:rsidP="00FF7A5E">
            <w:pPr>
              <w:spacing w:after="0"/>
              <w:ind w:firstLine="0"/>
            </w:pPr>
            <w:r>
              <w:rPr>
                <w:b/>
                <w:bCs/>
              </w:rPr>
              <w:t>Α: Ονομασία, διεύθυνση και στοιχεία επικοινωνίας της αναθέτουσας αρχής (αα)/ αναθέτοντα φορέα (αφ)</w:t>
            </w:r>
          </w:p>
          <w:p w:rsidR="00FF7A5E" w:rsidRDefault="00FF7A5E" w:rsidP="00FF7A5E">
            <w:pPr>
              <w:spacing w:after="0"/>
              <w:ind w:firstLine="0"/>
            </w:pPr>
            <w:r>
              <w:t xml:space="preserve">- Ονομασία: </w:t>
            </w:r>
            <w:r w:rsidRPr="00620CD8">
              <w:rPr>
                <w:color w:val="0000FF"/>
              </w:rPr>
              <w:t>ΔΗΜΟΣ ΧΙΟΥ</w:t>
            </w:r>
          </w:p>
          <w:p w:rsidR="00FF7A5E" w:rsidRDefault="00FF7A5E" w:rsidP="00FF7A5E">
            <w:pPr>
              <w:spacing w:after="0"/>
              <w:ind w:firstLine="0"/>
            </w:pPr>
            <w:r>
              <w:t xml:space="preserve">- Κωδικός  Αναθέτουσας Αρχής / Αναθέτοντα Φορέα ΚΗΜΔΗΣ : </w:t>
            </w:r>
            <w:r w:rsidRPr="00620CD8">
              <w:rPr>
                <w:color w:val="0000FF"/>
              </w:rPr>
              <w:t>6320</w:t>
            </w:r>
          </w:p>
          <w:p w:rsidR="00FF7A5E" w:rsidRDefault="00FF7A5E" w:rsidP="00FF7A5E">
            <w:pPr>
              <w:spacing w:after="0"/>
              <w:ind w:firstLine="0"/>
            </w:pPr>
            <w:r>
              <w:t xml:space="preserve">- Ταχυδρομική διεύθυνση / Πόλη / </w:t>
            </w:r>
            <w:proofErr w:type="spellStart"/>
            <w:r>
              <w:t>Ταχ</w:t>
            </w:r>
            <w:proofErr w:type="spellEnd"/>
            <w:r>
              <w:t xml:space="preserve">. Κωδικός: </w:t>
            </w:r>
            <w:r w:rsidRPr="00620CD8">
              <w:rPr>
                <w:color w:val="0000FF"/>
              </w:rPr>
              <w:t>Δημοκρατίας 2, Χίος 82131</w:t>
            </w:r>
          </w:p>
          <w:p w:rsidR="00FF7A5E" w:rsidRPr="001A543D" w:rsidRDefault="00FF7A5E" w:rsidP="00FF7A5E">
            <w:pPr>
              <w:spacing w:after="0"/>
              <w:ind w:firstLine="0"/>
            </w:pPr>
            <w:r>
              <w:t xml:space="preserve">- Αρμόδιος για πληροφορίες: </w:t>
            </w:r>
            <w:r w:rsidR="00141E30" w:rsidRPr="00620CD8">
              <w:rPr>
                <w:color w:val="0000FF"/>
              </w:rPr>
              <w:t>Φαφαλιός Αδαμάντιος</w:t>
            </w:r>
            <w:r w:rsidRPr="00620CD8">
              <w:rPr>
                <w:color w:val="0000FF"/>
              </w:rPr>
              <w:t xml:space="preserve">, </w:t>
            </w:r>
            <w:r w:rsidR="00141E30" w:rsidRPr="00620CD8">
              <w:rPr>
                <w:color w:val="0000FF"/>
              </w:rPr>
              <w:t>Δούκα Ειρήνη</w:t>
            </w:r>
          </w:p>
          <w:p w:rsidR="00FF7A5E" w:rsidRPr="00CC5E16" w:rsidRDefault="00141E30" w:rsidP="00FF7A5E">
            <w:pPr>
              <w:spacing w:after="0"/>
              <w:ind w:firstLine="0"/>
            </w:pPr>
            <w:r>
              <w:t xml:space="preserve">- Τηλέφωνο: </w:t>
            </w:r>
            <w:r w:rsidRPr="00620CD8">
              <w:rPr>
                <w:color w:val="0000FF"/>
              </w:rPr>
              <w:t>22713 51702</w:t>
            </w:r>
            <w:r w:rsidR="00FF7A5E" w:rsidRPr="00620CD8">
              <w:rPr>
                <w:color w:val="0000FF"/>
              </w:rPr>
              <w:t>, 22713 5</w:t>
            </w:r>
            <w:r w:rsidRPr="00620CD8">
              <w:rPr>
                <w:color w:val="0000FF"/>
              </w:rPr>
              <w:t>0006</w:t>
            </w:r>
            <w:r w:rsidR="00646B5D" w:rsidRPr="00CC5E16">
              <w:rPr>
                <w:color w:val="0000FF"/>
              </w:rPr>
              <w:t>, 22713 50054</w:t>
            </w:r>
          </w:p>
          <w:p w:rsidR="00FF7A5E" w:rsidRPr="00CC5E16" w:rsidRDefault="00FF7A5E" w:rsidP="00FF7A5E">
            <w:pPr>
              <w:spacing w:after="0"/>
              <w:ind w:firstLine="0"/>
            </w:pPr>
            <w:r>
              <w:t xml:space="preserve">- </w:t>
            </w:r>
            <w:proofErr w:type="spellStart"/>
            <w:r>
              <w:t>Ηλ</w:t>
            </w:r>
            <w:proofErr w:type="spellEnd"/>
            <w:r>
              <w:t>. ταχυδρομείο:</w:t>
            </w:r>
            <w:bookmarkStart w:id="0" w:name="_Hlk490672861"/>
            <w:r>
              <w:t xml:space="preserve"> </w:t>
            </w:r>
            <w:hyperlink r:id="rId8" w:history="1">
              <w:r w:rsidRPr="005A37DE">
                <w:rPr>
                  <w:rStyle w:val="-"/>
                  <w:lang w:val="en-US"/>
                </w:rPr>
                <w:t>promithies</w:t>
              </w:r>
              <w:r w:rsidRPr="005A37DE">
                <w:rPr>
                  <w:rStyle w:val="-"/>
                </w:rPr>
                <w:t>@</w:t>
              </w:r>
              <w:r w:rsidRPr="005A37DE">
                <w:rPr>
                  <w:rStyle w:val="-"/>
                  <w:lang w:val="en-US"/>
                </w:rPr>
                <w:t>chios</w:t>
              </w:r>
              <w:r w:rsidRPr="005A37DE">
                <w:rPr>
                  <w:rStyle w:val="-"/>
                </w:rPr>
                <w:t>.</w:t>
              </w:r>
              <w:r w:rsidRPr="005A37DE">
                <w:rPr>
                  <w:rStyle w:val="-"/>
                  <w:lang w:val="en-US"/>
                </w:rPr>
                <w:t>gov</w:t>
              </w:r>
              <w:r w:rsidRPr="005A37DE">
                <w:rPr>
                  <w:rStyle w:val="-"/>
                </w:rPr>
                <w:t>.</w:t>
              </w:r>
              <w:r w:rsidRPr="005A37DE">
                <w:rPr>
                  <w:rStyle w:val="-"/>
                  <w:lang w:val="en-US"/>
                </w:rPr>
                <w:t>gr</w:t>
              </w:r>
            </w:hyperlink>
            <w:bookmarkEnd w:id="0"/>
            <w:r w:rsidR="00141E30">
              <w:t xml:space="preserve">, </w:t>
            </w:r>
            <w:hyperlink r:id="rId9" w:history="1">
              <w:r w:rsidR="00141E30" w:rsidRPr="00B30588">
                <w:rPr>
                  <w:rStyle w:val="-"/>
                  <w:lang w:val="en-US"/>
                </w:rPr>
                <w:t>paideias</w:t>
              </w:r>
              <w:r w:rsidR="00141E30" w:rsidRPr="00B30588">
                <w:rPr>
                  <w:rStyle w:val="-"/>
                </w:rPr>
                <w:t>@chios.gov.gr</w:t>
              </w:r>
            </w:hyperlink>
            <w:r w:rsidR="00CC5E16">
              <w:t>,</w:t>
            </w:r>
            <w:r w:rsidR="00CC5E16" w:rsidRPr="00CC5E16">
              <w:t xml:space="preserve"> </w:t>
            </w:r>
            <w:r w:rsidR="00CC5E16" w:rsidRPr="00CC5E16">
              <w:rPr>
                <w:color w:val="0000FF"/>
                <w:u w:val="single"/>
                <w:lang w:val="en-US"/>
              </w:rPr>
              <w:t>pronoia</w:t>
            </w:r>
            <w:r w:rsidR="00CC5E16" w:rsidRPr="00CC5E16">
              <w:rPr>
                <w:color w:val="0000FF"/>
                <w:u w:val="single"/>
              </w:rPr>
              <w:t>@</w:t>
            </w:r>
            <w:r w:rsidR="00CC5E16" w:rsidRPr="00CC5E16">
              <w:rPr>
                <w:color w:val="0000FF"/>
                <w:u w:val="single"/>
                <w:lang w:val="en-US"/>
              </w:rPr>
              <w:t>chios</w:t>
            </w:r>
            <w:r w:rsidR="00CC5E16" w:rsidRPr="00CC5E16">
              <w:rPr>
                <w:color w:val="0000FF"/>
                <w:u w:val="single"/>
              </w:rPr>
              <w:t>.</w:t>
            </w:r>
            <w:r w:rsidR="00CC5E16" w:rsidRPr="00CC5E16">
              <w:rPr>
                <w:color w:val="0000FF"/>
                <w:u w:val="single"/>
                <w:lang w:val="en-US"/>
              </w:rPr>
              <w:t>gov</w:t>
            </w:r>
            <w:r w:rsidR="00CC5E16" w:rsidRPr="00CC5E16">
              <w:rPr>
                <w:color w:val="0000FF"/>
                <w:u w:val="single"/>
              </w:rPr>
              <w:t>.</w:t>
            </w:r>
            <w:r w:rsidR="00CC5E16" w:rsidRPr="00CC5E16">
              <w:rPr>
                <w:color w:val="0000FF"/>
                <w:u w:val="single"/>
                <w:lang w:val="en-US"/>
              </w:rPr>
              <w:t>gr</w:t>
            </w:r>
            <w:r w:rsidR="00CC5E16" w:rsidRPr="00CC5E16">
              <w:t xml:space="preserve"> </w:t>
            </w:r>
          </w:p>
          <w:p w:rsidR="00FF7A5E" w:rsidRDefault="00FF7A5E" w:rsidP="00FF7A5E">
            <w:pPr>
              <w:spacing w:after="0"/>
              <w:ind w:firstLine="0"/>
            </w:pPr>
            <w:r>
              <w:t xml:space="preserve">- Διεύθυνση στο Διαδίκτυο (διεύθυνση δικτυακού τόπου): </w:t>
            </w:r>
            <w:r w:rsidRPr="003145E7">
              <w:rPr>
                <w:rStyle w:val="-"/>
                <w:lang w:val="en-US"/>
              </w:rPr>
              <w:t>www</w:t>
            </w:r>
            <w:r w:rsidRPr="00C17CB2">
              <w:rPr>
                <w:rStyle w:val="-"/>
              </w:rPr>
              <w:t>.</w:t>
            </w:r>
            <w:r>
              <w:rPr>
                <w:rStyle w:val="-"/>
                <w:lang w:val="en-US"/>
              </w:rPr>
              <w:t>chioscity</w:t>
            </w:r>
            <w:r w:rsidRPr="00C17CB2">
              <w:rPr>
                <w:rStyle w:val="-"/>
              </w:rPr>
              <w:t>.</w:t>
            </w:r>
            <w:r w:rsidRPr="003145E7">
              <w:rPr>
                <w:rStyle w:val="-"/>
                <w:lang w:val="en-US"/>
              </w:rPr>
              <w:t>gr</w:t>
            </w:r>
          </w:p>
        </w:tc>
      </w:tr>
      <w:tr w:rsidR="00E00AB5" w:rsidTr="00FF7A5E">
        <w:trPr>
          <w:jc w:val="center"/>
        </w:trPr>
        <w:tc>
          <w:tcPr>
            <w:tcW w:w="8959" w:type="dxa"/>
            <w:tcBorders>
              <w:left w:val="single" w:sz="1" w:space="0" w:color="000000"/>
              <w:bottom w:val="single" w:sz="1" w:space="0" w:color="000000"/>
              <w:right w:val="single" w:sz="1" w:space="0" w:color="000000"/>
            </w:tcBorders>
            <w:shd w:val="clear" w:color="auto" w:fill="B2B2B2"/>
          </w:tcPr>
          <w:p w:rsidR="00FF7A5E" w:rsidRPr="00FF7A5E" w:rsidRDefault="00FF7A5E" w:rsidP="00FF7A5E">
            <w:pPr>
              <w:spacing w:after="0"/>
              <w:ind w:firstLine="0"/>
            </w:pPr>
            <w:r w:rsidRPr="00FF7A5E">
              <w:rPr>
                <w:b/>
                <w:bCs/>
              </w:rPr>
              <w:t>Β: Πληροφορίες σχετικά με τη διαδικασία σύναψης σύμβασης</w:t>
            </w:r>
          </w:p>
          <w:p w:rsidR="00FF7A5E" w:rsidRPr="00487035" w:rsidRDefault="00FF7A5E" w:rsidP="00FF7A5E">
            <w:pPr>
              <w:spacing w:after="0"/>
              <w:ind w:firstLine="0"/>
            </w:pPr>
            <w:r w:rsidRPr="00FF7A5E">
              <w:t xml:space="preserve">- Τίτλος ή σύντομη περιγραφή της δημόσιας σύμβασης: </w:t>
            </w:r>
            <w:r w:rsidRPr="00620CD8">
              <w:rPr>
                <w:b/>
                <w:color w:val="0000FF"/>
              </w:rPr>
              <w:t>«</w:t>
            </w:r>
            <w:r w:rsidR="008A5963" w:rsidRPr="008A5963">
              <w:rPr>
                <w:b/>
                <w:color w:val="0000FF"/>
              </w:rPr>
              <w:t xml:space="preserve">Σίτιση κατασκηνωτών στην παιδική εξοχή – κατασκήνωση “Σκλαβιά” του Δήμου </w:t>
            </w:r>
            <w:r w:rsidR="008A5963" w:rsidRPr="008A5963">
              <w:rPr>
                <w:b/>
                <w:color w:val="0000FF"/>
                <w:kern w:val="22"/>
              </w:rPr>
              <w:t>Χίου έτους 2019</w:t>
            </w:r>
            <w:r w:rsidR="00A7663E">
              <w:rPr>
                <w:b/>
                <w:color w:val="0000FF"/>
              </w:rPr>
              <w:t xml:space="preserve"> </w:t>
            </w:r>
            <w:r w:rsidRPr="00FF7A5E">
              <w:t xml:space="preserve">- Κωδικός στο ΚΗΜΔΗΣ: </w:t>
            </w:r>
            <w:r w:rsidR="002E7837">
              <w:rPr>
                <w:color w:val="0000FF"/>
              </w:rPr>
              <w:t>19</w:t>
            </w:r>
            <w:r w:rsidR="00487035" w:rsidRPr="00620CD8">
              <w:rPr>
                <w:color w:val="0000FF"/>
              </w:rPr>
              <w:t>REQ00</w:t>
            </w:r>
            <w:r w:rsidR="00303CFF">
              <w:rPr>
                <w:color w:val="0000FF"/>
              </w:rPr>
              <w:t>5013556</w:t>
            </w:r>
          </w:p>
          <w:p w:rsidR="00FF7A5E" w:rsidRDefault="00FF7A5E" w:rsidP="00FF7A5E">
            <w:pPr>
              <w:spacing w:after="0"/>
              <w:ind w:firstLine="0"/>
            </w:pPr>
            <w:r>
              <w:t xml:space="preserve">- Η σύμβαση αναφέρεται σε έργα, προμήθειες, ή υπηρεσίες : </w:t>
            </w:r>
            <w:r w:rsidRPr="00620CD8">
              <w:rPr>
                <w:color w:val="0000FF"/>
              </w:rPr>
              <w:t>ΠΡΟΜΗΘΕΙΑ</w:t>
            </w:r>
          </w:p>
          <w:p w:rsidR="00FF7A5E" w:rsidRDefault="00FF7A5E" w:rsidP="00FF7A5E">
            <w:pPr>
              <w:spacing w:after="0"/>
              <w:ind w:firstLine="0"/>
            </w:pPr>
            <w:r>
              <w:t xml:space="preserve">- Εφόσον υφίστανται, ένδειξη ύπαρξης σχετικών τμημάτων : Η προμήθεια δεν χωρίζεται σε τμήματα </w:t>
            </w:r>
          </w:p>
          <w:p w:rsidR="00E00AB5" w:rsidRDefault="00FF7A5E" w:rsidP="002E7837">
            <w:pPr>
              <w:spacing w:after="0"/>
              <w:ind w:firstLine="0"/>
            </w:pPr>
            <w:r>
              <w:t>- Αριθμός αναφοράς που αποδίδεται στον φάκελο από την αναθέτουσα αρχή (</w:t>
            </w:r>
            <w:r>
              <w:rPr>
                <w:i/>
              </w:rPr>
              <w:t>εάν υπάρχει</w:t>
            </w:r>
            <w:r>
              <w:t xml:space="preserve">): </w:t>
            </w:r>
            <w:r w:rsidR="008978E4">
              <w:t xml:space="preserve">αρ. Πρωτ.: </w:t>
            </w:r>
            <w:r w:rsidR="002E7837">
              <w:rPr>
                <w:color w:val="0000FF"/>
              </w:rPr>
              <w:t>17927/13-6</w:t>
            </w:r>
            <w:r w:rsidR="008978E4" w:rsidRPr="008978E4">
              <w:rPr>
                <w:color w:val="0000FF"/>
              </w:rPr>
              <w:t>-201</w:t>
            </w:r>
            <w:r w:rsidR="002E7837">
              <w:rPr>
                <w:color w:val="0000FF"/>
              </w:rPr>
              <w:t>9</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bookmarkStart w:id="1" w:name="_GoBack"/>
      <w:bookmarkEnd w:id="1"/>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87" w:type="dxa"/>
        <w:jc w:val="center"/>
        <w:tblLayout w:type="fixed"/>
        <w:tblLook w:val="0000"/>
      </w:tblPr>
      <w:tblGrid>
        <w:gridCol w:w="4493"/>
        <w:gridCol w:w="4494"/>
      </w:tblGrid>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87035">
        <w:trPr>
          <w:trHeight w:val="151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w:t>
            </w:r>
            <w:r w:rsidRPr="002E7837">
              <w:rPr>
                <w:b/>
              </w:rPr>
              <w:t>πληρωμής εισφορών</w:t>
            </w:r>
            <w:r>
              <w:t xml:space="preserve"> </w:t>
            </w:r>
            <w:r w:rsidRPr="002E7837">
              <w:rPr>
                <w:b/>
              </w:rPr>
              <w:t>κοινωνικής ασφάλισης</w:t>
            </w:r>
            <w:r>
              <w:t xml:space="preserve"> και </w:t>
            </w:r>
            <w:r w:rsidRPr="002E7837">
              <w:rPr>
                <w:b/>
              </w:rPr>
              <w:t>φόρων</w:t>
            </w:r>
            <w:r>
              <w:t xml:space="preserve">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Pr="00620CD8" w:rsidRDefault="00F140F3" w:rsidP="00F140F3">
            <w:pPr>
              <w:spacing w:after="0"/>
              <w:ind w:firstLine="0"/>
              <w:rPr>
                <w:i/>
              </w:rPr>
            </w:pPr>
          </w:p>
          <w:p w:rsidR="00487035" w:rsidRPr="00620CD8" w:rsidRDefault="00487035"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87035">
        <w:trPr>
          <w:trHeight w:val="416"/>
          <w:jc w:val="center"/>
        </w:trPr>
        <w:tc>
          <w:tcPr>
            <w:tcW w:w="4493"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14"/>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87035">
        <w:trPr>
          <w:trHeight w:val="618"/>
          <w:jc w:val="center"/>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87035">
        <w:trPr>
          <w:trHeight w:val="2740"/>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87035">
        <w:trPr>
          <w:trHeight w:val="29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2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rsidR="00527090">
        <w:rPr>
          <w:b/>
          <w:bCs/>
        </w:rP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Default="00E00AB5" w:rsidP="001B11C5">
      <w:pPr>
        <w:pageBreakBefore/>
        <w:spacing w:after="0"/>
        <w:jc w:val="center"/>
        <w:rPr>
          <w:b/>
          <w:bCs/>
          <w:color w:val="000000"/>
        </w:rPr>
      </w:pPr>
      <w:r>
        <w:rPr>
          <w:b/>
          <w:bCs/>
          <w:u w:val="single"/>
        </w:rPr>
        <w:lastRenderedPageBreak/>
        <w:t>Μέρος III: Λόγοι αποκλεισμού</w:t>
      </w:r>
    </w:p>
    <w:p w:rsidR="00E00AB5" w:rsidRDefault="00E00AB5" w:rsidP="001B11C5">
      <w:pPr>
        <w:spacing w:after="0"/>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634C29">
        <w:trPr>
          <w:trHeight w:val="347"/>
          <w:jc w:val="center"/>
        </w:trPr>
        <w:tc>
          <w:tcPr>
            <w:tcW w:w="4479" w:type="dxa"/>
            <w:tcBorders>
              <w:top w:val="single" w:sz="4" w:space="0" w:color="000000"/>
              <w:left w:val="single" w:sz="4" w:space="0" w:color="000000"/>
              <w:bottom w:val="single" w:sz="4" w:space="0" w:color="000000"/>
            </w:tcBorders>
            <w:shd w:val="clear" w:color="auto" w:fill="auto"/>
          </w:tcPr>
          <w:p w:rsidR="00E00AB5" w:rsidRPr="00634C29" w:rsidRDefault="00E00AB5" w:rsidP="00634C29">
            <w:pPr>
              <w:spacing w:after="0" w:line="240" w:lineRule="auto"/>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34C29" w:rsidRDefault="00E00AB5" w:rsidP="00634C29">
            <w:pPr>
              <w:snapToGrid w:val="0"/>
              <w:spacing w:after="0" w:line="240" w:lineRule="auto"/>
              <w:ind w:firstLine="0"/>
            </w:pPr>
            <w:r>
              <w:rPr>
                <w:b/>
                <w:bCs/>
                <w:i/>
                <w:iCs/>
              </w:rPr>
              <w:t>Απάντηση:</w:t>
            </w:r>
          </w:p>
        </w:tc>
      </w:tr>
      <w:tr w:rsidR="00E00AB5" w:rsidTr="00634C29">
        <w:trPr>
          <w:trHeight w:val="3656"/>
          <w:jc w:val="center"/>
        </w:trPr>
        <w:tc>
          <w:tcPr>
            <w:tcW w:w="4479" w:type="dxa"/>
            <w:tcBorders>
              <w:left w:val="single" w:sz="4" w:space="0" w:color="000000"/>
              <w:bottom w:val="single" w:sz="4" w:space="0" w:color="000000"/>
            </w:tcBorders>
            <w:shd w:val="clear" w:color="auto" w:fill="auto"/>
          </w:tcPr>
          <w:p w:rsidR="00E00AB5" w:rsidRDefault="00E00AB5" w:rsidP="0015432E">
            <w:pPr>
              <w:spacing w:after="0"/>
              <w:ind w:firstLine="0"/>
            </w:pPr>
            <w:r>
              <w:t xml:space="preserve">Υπάρχει </w:t>
            </w:r>
            <w:r w:rsidR="0015432E">
              <w:t>αμετάκλητη</w:t>
            </w:r>
            <w:r>
              <w:t xml:space="preserve">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634C29">
        <w:trPr>
          <w:trHeight w:val="397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634C29">
        <w:trPr>
          <w:trHeight w:val="151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4762" w:rsidRDefault="00E00AB5" w:rsidP="00335746">
            <w:pPr>
              <w:spacing w:after="0"/>
              <w:ind w:firstLine="0"/>
            </w:pPr>
            <w:r>
              <w:t xml:space="preserve">[] Ναι [] Όχι </w:t>
            </w:r>
          </w:p>
          <w:p w:rsidR="00E00AB5" w:rsidRPr="00BD4762" w:rsidRDefault="00E00AB5" w:rsidP="00BD4762"/>
        </w:tc>
      </w:tr>
      <w:tr w:rsidR="00E00AB5" w:rsidTr="00634C29">
        <w:trPr>
          <w:trHeight w:val="6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rPr>
                <w:lang w:val="en-US"/>
              </w:rPr>
            </w:pPr>
            <w:r>
              <w:t>[] Ναι [] Όχι</w:t>
            </w:r>
          </w:p>
          <w:p w:rsidR="000505CB" w:rsidRPr="000505CB" w:rsidRDefault="000505CB" w:rsidP="00576263">
            <w:pPr>
              <w:spacing w:after="0"/>
              <w:ind w:firstLine="0"/>
              <w:rPr>
                <w:lang w:val="en-US"/>
              </w:rPr>
            </w:pP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Pr="009116AB"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Pr="009116AB" w:rsidRDefault="00576263" w:rsidP="00576263">
            <w:pPr>
              <w:spacing w:after="0"/>
              <w:ind w:firstLine="0"/>
              <w:jc w:val="left"/>
              <w:rPr>
                <w:i/>
              </w:rPr>
            </w:pPr>
          </w:p>
          <w:p w:rsidR="000505CB" w:rsidRPr="009116AB" w:rsidRDefault="000505CB"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9116AB" w:rsidRDefault="00E00AB5" w:rsidP="00576263">
            <w:pPr>
              <w:spacing w:after="0"/>
              <w:ind w:firstLine="0"/>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0505CB" w:rsidRPr="009116AB" w:rsidRDefault="000505CB" w:rsidP="00576263">
            <w:pPr>
              <w:spacing w:after="0"/>
              <w:ind w:firstLine="0"/>
              <w:rPr>
                <w:b/>
              </w:rPr>
            </w:pPr>
          </w:p>
          <w:p w:rsidR="000505CB" w:rsidRPr="009116AB" w:rsidRDefault="000505CB" w:rsidP="00576263">
            <w:pPr>
              <w:spacing w:after="0"/>
              <w:ind w:firstLine="0"/>
              <w:rPr>
                <w:b/>
              </w:rPr>
            </w:pP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15432E">
              <w:rPr>
                <w:rStyle w:val="a5"/>
                <w:b/>
                <w:vertAlign w:val="superscript"/>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0505CB">
            <w:pPr>
              <w:spacing w:after="0"/>
              <w:ind w:firstLine="0"/>
              <w:jc w:val="left"/>
            </w:pPr>
            <w:r>
              <w:rPr>
                <w:b/>
              </w:rPr>
              <w:t>Εάν το έχει πράξει,</w:t>
            </w:r>
            <w:r>
              <w:t xml:space="preserve"> περιγράψτε τα μέτρα που λήφθηκαν:[……]</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9B354D" w:rsidRPr="005B3168" w:rsidRDefault="009B354D" w:rsidP="009B354D">
      <w:pPr>
        <w:tabs>
          <w:tab w:val="left" w:pos="3002"/>
        </w:tabs>
        <w:ind w:firstLine="0"/>
        <w:rPr>
          <w:color w:val="0000FF"/>
        </w:rPr>
      </w:pPr>
      <w:r w:rsidRPr="005B3168">
        <w:rPr>
          <w:b/>
          <w:bCs/>
          <w:color w:val="0000FF"/>
        </w:rPr>
        <w:t>(Ο ΟΙΚΟΝΟΜΙΚΟΣ ΦΟΡΕΑΣ ΘΑ ΣΥΠΛΗΡΩΣΕΙ ΜΟΝΟ ΤΗΝ ΕΝΟΤΗΤΑ α του ΜΕΡΟΥΣ Ι</w:t>
      </w:r>
      <w:r w:rsidRPr="005B3168">
        <w:rPr>
          <w:b/>
          <w:bCs/>
          <w:color w:val="0000FF"/>
          <w:lang w:val="en-US"/>
        </w:rPr>
        <w:t>V</w:t>
      </w:r>
      <w:r w:rsidRPr="005B3168">
        <w:rPr>
          <w:b/>
          <w:bCs/>
          <w:color w:val="0000FF"/>
        </w:rPr>
        <w:t xml:space="preserve"> ΧΩΡΙΣ ΝΑ ΥΠΟΧΡΕΟΥΤΑΙ ΝΑ ΣΥΜΠΛΗΡΩΣΕΙ ΟΠΟΙΑΔΗΠΟΤΕ ΑΛΛΗ ΕΝΟΤΗΤΑ ΤΟΥ ΜΕΡΟΥΣ Ι</w:t>
      </w:r>
      <w:r w:rsidRPr="005B3168">
        <w:rPr>
          <w:b/>
          <w:bCs/>
          <w:color w:val="0000FF"/>
          <w:lang w:val="en-US"/>
        </w:rPr>
        <w:t>V</w:t>
      </w:r>
      <w:r w:rsidRPr="005B3168">
        <w:rPr>
          <w:b/>
          <w:bCs/>
          <w:color w:val="0000FF"/>
        </w:rPr>
        <w:t xml:space="preserve"> ΓΙΑ ΤΗΝ ΠΑΡΟΥΣΑ </w:t>
      </w:r>
      <w:r>
        <w:rPr>
          <w:b/>
          <w:bCs/>
          <w:color w:val="0000FF"/>
        </w:rPr>
        <w:t>ΣΥΜΒΑΣΗ</w:t>
      </w:r>
      <w:r w:rsidRPr="005B3168">
        <w:rPr>
          <w:b/>
          <w:bCs/>
          <w:color w:val="0000FF"/>
        </w:rPr>
        <w:t>)</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w:t>
      </w:r>
      <w:bookmarkStart w:id="2" w:name="_Hlk491337002"/>
      <w:r>
        <w:rPr>
          <w:b/>
          <w:i/>
          <w:sz w:val="21"/>
          <w:szCs w:val="21"/>
        </w:rPr>
        <w:t xml:space="preserve">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bookmarkEnd w:id="2"/>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634C29">
        <w:trPr>
          <w:trHeight w:val="88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FF7A5E" w:rsidRPr="006F72DE" w:rsidRDefault="00E00AB5" w:rsidP="00FF7A5E">
      <w:pPr>
        <w:pageBreakBefore/>
        <w:ind w:firstLine="0"/>
        <w:jc w:val="center"/>
        <w:rPr>
          <w:b/>
          <w:i/>
        </w:rPr>
      </w:pPr>
      <w:r>
        <w:rPr>
          <w:b/>
          <w:bCs/>
        </w:rPr>
        <w:lastRenderedPageBreak/>
        <w:t>Α: Καταλληλότητα</w:t>
      </w:r>
      <w:r w:rsidR="00FF7A5E">
        <w:rPr>
          <w:b/>
          <w:bCs/>
        </w:rPr>
        <w:t xml:space="preserve"> </w:t>
      </w:r>
    </w:p>
    <w:p w:rsidR="00E00AB5" w:rsidRDefault="009B354D">
      <w:pPr>
        <w:ind w:firstLine="0"/>
        <w:jc w:val="center"/>
        <w:rPr>
          <w:b/>
          <w:i/>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8978E4" w:rsidTr="008978E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978E4" w:rsidRPr="008978E4" w:rsidRDefault="008978E4" w:rsidP="009B354D">
            <w:pPr>
              <w:spacing w:after="0"/>
              <w:ind w:firstLine="0"/>
              <w:rPr>
                <w:i/>
                <w:sz w:val="21"/>
                <w:szCs w:val="21"/>
              </w:rPr>
            </w:pPr>
            <w:r>
              <w:rPr>
                <w:b/>
                <w:sz w:val="21"/>
                <w:szCs w:val="21"/>
              </w:rPr>
              <w:t>2</w:t>
            </w:r>
            <w:r w:rsidRPr="008978E4">
              <w:rPr>
                <w:b/>
                <w:sz w:val="21"/>
                <w:szCs w:val="21"/>
              </w:rPr>
              <w:t xml:space="preserve">) </w:t>
            </w:r>
            <w:r w:rsidRPr="008978E4">
              <w:rPr>
                <w:rFonts w:asciiTheme="minorHAnsi" w:hAnsiTheme="minorHAnsi"/>
                <w:b/>
                <w:sz w:val="21"/>
                <w:szCs w:val="21"/>
              </w:rPr>
              <w:t xml:space="preserve">Ο οικονομικός φορέας διαθέτει νόμιμη άδεια ίδρυσης και λειτουργίας της επιχείρησης παραγωγής γευμάτων </w:t>
            </w:r>
            <w:r w:rsidRPr="008978E4">
              <w:rPr>
                <w:rFonts w:asciiTheme="minorHAnsi" w:hAnsiTheme="minorHAnsi"/>
                <w:sz w:val="21"/>
                <w:szCs w:val="21"/>
              </w:rPr>
              <w:t>όπως αυτή ορίζεται στην Ελληνική νομοθεσία</w:t>
            </w:r>
            <w:r>
              <w:rPr>
                <w:rFonts w:asciiTheme="minorHAnsi" w:hAnsiTheme="minorHAnsi"/>
                <w:b/>
                <w:sz w:val="21"/>
                <w:szCs w:val="21"/>
              </w:rPr>
              <w:t xml:space="preserve"> </w:t>
            </w:r>
            <w:r w:rsidRPr="008978E4">
              <w:rPr>
                <w:rFonts w:asciiTheme="minorHAnsi" w:hAnsiTheme="minorHAnsi"/>
                <w:sz w:val="21"/>
                <w:szCs w:val="21"/>
              </w:rPr>
              <w:t>ή στο κράτος μέλος εγκατάστασής</w:t>
            </w:r>
            <w:r w:rsidRPr="008978E4">
              <w:rPr>
                <w:rStyle w:val="aa"/>
                <w:rFonts w:asciiTheme="minorHAnsi" w:hAnsiTheme="minorHAnsi"/>
                <w:sz w:val="21"/>
                <w:szCs w:val="21"/>
              </w:rPr>
              <w:endnoteReference w:id="33"/>
            </w:r>
            <w:r w:rsidRPr="008978E4">
              <w:rPr>
                <w:rFonts w:asciiTheme="minorHAnsi" w:hAnsiTheme="minorHAnsi"/>
                <w:sz w:val="21"/>
                <w:szCs w:val="21"/>
              </w:rPr>
              <w:t>; του:</w:t>
            </w:r>
          </w:p>
          <w:p w:rsidR="008978E4" w:rsidRDefault="008978E4" w:rsidP="009B354D">
            <w:pPr>
              <w:spacing w:after="0"/>
              <w:ind w:firstLine="0"/>
            </w:pPr>
            <w:r w:rsidRPr="008978E4">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978E4" w:rsidRDefault="008978E4" w:rsidP="008978E4">
            <w:pPr>
              <w:spacing w:after="0"/>
              <w:ind w:firstLine="0"/>
              <w:jc w:val="left"/>
              <w:rPr>
                <w:i/>
                <w:sz w:val="21"/>
                <w:szCs w:val="21"/>
              </w:rPr>
            </w:pPr>
            <w:r>
              <w:t>[…]</w:t>
            </w: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8978E4" w:rsidRDefault="008978E4" w:rsidP="008978E4">
            <w:pPr>
              <w:snapToGrid w:val="0"/>
              <w:spacing w:after="0"/>
              <w:ind w:firstLine="0"/>
              <w:jc w:val="left"/>
              <w:rPr>
                <w:sz w:val="20"/>
                <w:szCs w:val="20"/>
              </w:rPr>
            </w:pPr>
            <w:r>
              <w:rPr>
                <w:i/>
                <w:sz w:val="21"/>
                <w:szCs w:val="21"/>
              </w:rPr>
              <w:t>[……][……][……]</w:t>
            </w:r>
          </w:p>
        </w:tc>
      </w:tr>
    </w:tbl>
    <w:p w:rsidR="00E00AB5" w:rsidRDefault="00E00AB5">
      <w:pPr>
        <w:jc w:val="center"/>
        <w:rPr>
          <w:b/>
          <w:bCs/>
        </w:rPr>
      </w:pPr>
    </w:p>
    <w:p w:rsidR="00E00AB5" w:rsidRDefault="00E00AB5">
      <w:pPr>
        <w:jc w:val="center"/>
        <w:rPr>
          <w:b/>
          <w:bCs/>
        </w:rPr>
      </w:pPr>
    </w:p>
    <w:p w:rsidR="00A7663E" w:rsidRDefault="00E00AB5" w:rsidP="009B354D">
      <w:pPr>
        <w:pageBreakBefore/>
        <w:spacing w:after="0"/>
        <w:ind w:firstLine="0"/>
        <w:jc w:val="center"/>
        <w:rPr>
          <w:b/>
          <w:bCs/>
        </w:rPr>
      </w:pPr>
      <w:r>
        <w:rPr>
          <w:b/>
          <w:bCs/>
        </w:rPr>
        <w:lastRenderedPageBreak/>
        <w:t>Γ: Τεχνική και επαγγελματική ικανότητα</w:t>
      </w:r>
      <w:r w:rsidR="00FF7A5E">
        <w:rPr>
          <w:b/>
          <w:bCs/>
        </w:rPr>
        <w:t xml:space="preserve"> </w:t>
      </w:r>
    </w:p>
    <w:p w:rsidR="009B354D" w:rsidRDefault="009B354D" w:rsidP="00A7663E">
      <w:pPr>
        <w:tabs>
          <w:tab w:val="left" w:pos="3029"/>
        </w:tabs>
        <w:ind w:firstLine="0"/>
        <w:rPr>
          <w:b/>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rsidP="009B354D">
      <w:pPr>
        <w:pBdr>
          <w:top w:val="single" w:sz="4" w:space="0"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E00AB5" w:rsidP="004A40BE">
            <w:pPr>
              <w:spacing w:after="0"/>
              <w:ind w:firstLine="0"/>
              <w:rPr>
                <w:b/>
                <w:i/>
              </w:rPr>
            </w:pPr>
            <w:r w:rsidRPr="009116AB">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rPr>
                <w:b/>
                <w:i/>
              </w:rPr>
              <w:t>Απάντηση:</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1</w:t>
            </w:r>
            <w:r w:rsidR="00E00AB5" w:rsidRPr="009116AB">
              <w:t xml:space="preserve">) Ο οικονομικός φορέας μπορεί να χρησιμοποιήσει το ακόλουθο </w:t>
            </w:r>
            <w:r w:rsidRPr="009116AB">
              <w:rPr>
                <w:b/>
              </w:rPr>
              <w:t xml:space="preserve">προσωπικό ή τις ακόλουθες </w:t>
            </w:r>
            <w:r w:rsidR="00E00AB5" w:rsidRPr="009116AB">
              <w:rPr>
                <w:b/>
              </w:rPr>
              <w:t>υπηρεσίες</w:t>
            </w:r>
            <w:r w:rsidR="00E00AB5" w:rsidRPr="009116AB">
              <w:rPr>
                <w:rStyle w:val="a5"/>
                <w:vertAlign w:val="superscript"/>
              </w:rPr>
              <w:endnoteReference w:id="34"/>
            </w:r>
            <w:r w:rsidR="00E00AB5" w:rsidRPr="009116AB">
              <w:t>, ιδίως τους υπεύθυνους για τον έλεγχο της ποιότητας:</w:t>
            </w:r>
          </w:p>
          <w:p w:rsidR="00E00AB5" w:rsidRPr="009116AB" w:rsidRDefault="00E00AB5" w:rsidP="004A40BE">
            <w:pPr>
              <w:spacing w:after="0"/>
              <w:ind w:firstLine="0"/>
            </w:pPr>
            <w:r w:rsidRPr="009116AB">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2</w:t>
            </w:r>
            <w:r w:rsidR="00E00AB5" w:rsidRPr="009116AB">
              <w:t xml:space="preserve">) Ο οικονομικός φορέας χρησιμοποιεί τον ακόλουθο </w:t>
            </w:r>
            <w:r w:rsidR="00E00AB5" w:rsidRPr="009116AB">
              <w:rPr>
                <w:b/>
              </w:rPr>
              <w:t>τεχνικό εξοπλισμό και λαμβάνει τα ακόλουθα μέτρα για την διασφάλιση της ποιότητας</w:t>
            </w:r>
            <w:r w:rsidR="00E00AB5" w:rsidRPr="009116AB">
              <w:t xml:space="preserve"> και τα </w:t>
            </w:r>
            <w:r w:rsidR="00E00AB5" w:rsidRPr="009116AB">
              <w:rPr>
                <w:b/>
              </w:rPr>
              <w:t>μέσα μελέτης και έρευνας</w:t>
            </w:r>
            <w:r w:rsidR="00E00AB5" w:rsidRPr="009116AB">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rPr>
                <w:b/>
                <w:i/>
              </w:rPr>
              <w:t>3</w:t>
            </w:r>
            <w:r w:rsidR="00E00AB5" w:rsidRPr="009116AB">
              <w:rPr>
                <w:b/>
                <w:i/>
              </w:rPr>
              <w:t>)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9116AB" w:rsidRDefault="00E00AB5" w:rsidP="004A40BE">
            <w:pPr>
              <w:spacing w:after="0"/>
              <w:ind w:firstLine="0"/>
            </w:pPr>
            <w:r w:rsidRPr="009116AB">
              <w:t xml:space="preserve">Ο οικονομικός φορέας </w:t>
            </w:r>
            <w:r w:rsidRPr="009116AB">
              <w:rPr>
                <w:b/>
              </w:rPr>
              <w:t>θα</w:t>
            </w:r>
            <w:r w:rsidRPr="009116AB">
              <w:t xml:space="preserve"> επιτρέπει τη διενέργεια </w:t>
            </w:r>
            <w:r w:rsidRPr="009116AB">
              <w:rPr>
                <w:b/>
              </w:rPr>
              <w:t>ελέγχων</w:t>
            </w:r>
            <w:r w:rsidRPr="009116AB">
              <w:rPr>
                <w:rStyle w:val="a5"/>
                <w:vertAlign w:val="superscript"/>
              </w:rPr>
              <w:endnoteReference w:id="35"/>
            </w:r>
            <w:r w:rsidRPr="009116AB">
              <w:t xml:space="preserve"> όσον αφορά το </w:t>
            </w:r>
            <w:r w:rsidRPr="009116AB">
              <w:rPr>
                <w:b/>
              </w:rPr>
              <w:t>παραγωγικό δυναμικό</w:t>
            </w:r>
            <w:r w:rsidRPr="009116AB">
              <w:t xml:space="preserve"> ή τις </w:t>
            </w:r>
            <w:r w:rsidRPr="009116AB">
              <w:rPr>
                <w:b/>
              </w:rPr>
              <w:t>τεχνικές ικανότητες</w:t>
            </w:r>
            <w:r w:rsidRPr="009116AB">
              <w:t xml:space="preserve"> του οικονομικού φορέα και, εφόσον κρίνεται αναγκαίο, όσον αφορά τα </w:t>
            </w:r>
            <w:r w:rsidRPr="009116AB">
              <w:rPr>
                <w:b/>
              </w:rPr>
              <w:t>μέσα μελέτης και έρευνας</w:t>
            </w:r>
            <w:r w:rsidRPr="009116AB">
              <w:t xml:space="preserve"> που αυτός διαθέτει καθώς και τα </w:t>
            </w:r>
            <w:r w:rsidRPr="009116AB">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napToGrid w:val="0"/>
              <w:spacing w:after="0"/>
              <w:ind w:firstLine="0"/>
            </w:pP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 Ναι [] Όχι</w:t>
            </w:r>
          </w:p>
        </w:tc>
      </w:tr>
      <w:tr w:rsidR="00E00AB5" w:rsidRPr="00634C29" w:rsidTr="00E11183">
        <w:trPr>
          <w:jc w:val="center"/>
        </w:trPr>
        <w:tc>
          <w:tcPr>
            <w:tcW w:w="4479" w:type="dxa"/>
            <w:tcBorders>
              <w:left w:val="single" w:sz="4" w:space="0" w:color="000000"/>
              <w:bottom w:val="single" w:sz="4" w:space="0" w:color="000000"/>
            </w:tcBorders>
            <w:shd w:val="clear" w:color="auto" w:fill="auto"/>
          </w:tcPr>
          <w:p w:rsidR="00E00AB5" w:rsidRPr="00646D02" w:rsidRDefault="009116AB" w:rsidP="004A40BE">
            <w:pPr>
              <w:spacing w:after="0"/>
              <w:ind w:firstLine="0"/>
            </w:pPr>
            <w:r w:rsidRPr="00646D02">
              <w:t>4</w:t>
            </w:r>
            <w:r w:rsidR="00E00AB5" w:rsidRPr="00646D02">
              <w:t xml:space="preserve">) Ο οικονομικός φορέας θα έχει στη διάθεσή του τα ακόλουθα </w:t>
            </w:r>
            <w:r w:rsidR="00E00AB5" w:rsidRPr="00646D02">
              <w:rPr>
                <w:b/>
              </w:rPr>
              <w:t xml:space="preserve">μηχανήματα, εγκαταστάσεις και τεχνικό εξοπλισμό </w:t>
            </w:r>
            <w:r w:rsidR="00E00AB5" w:rsidRPr="00646D02">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t>5</w:t>
            </w:r>
            <w:r w:rsidR="00E00AB5" w:rsidRPr="00646D02">
              <w:t xml:space="preserve">) Για </w:t>
            </w:r>
            <w:r w:rsidR="00E00AB5" w:rsidRPr="00646D02">
              <w:rPr>
                <w:b/>
                <w:i/>
              </w:rPr>
              <w:t xml:space="preserve">δημόσιες συμβάσεις προμηθειών </w:t>
            </w:r>
            <w:r w:rsidR="00E00AB5" w:rsidRPr="00646D02">
              <w:t>:</w:t>
            </w:r>
          </w:p>
          <w:p w:rsidR="00E00AB5" w:rsidRPr="00646D02" w:rsidRDefault="00E00AB5" w:rsidP="004A40BE">
            <w:pPr>
              <w:spacing w:after="0"/>
              <w:ind w:firstLine="0"/>
            </w:pPr>
            <w:r w:rsidRPr="00646D02">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646D02" w:rsidRDefault="00E00AB5" w:rsidP="004A40BE">
            <w:pPr>
              <w:spacing w:after="0"/>
              <w:ind w:firstLine="0"/>
              <w:rPr>
                <w:i/>
              </w:rPr>
            </w:pPr>
            <w:r w:rsidRPr="00646D02">
              <w:t>Κατά περίπτωση, ο οικονομικός φορέας δηλώνει περαιτέρω ότι θα προσκομίσει τα απαιτούμενα πιστοποιητικά γνησιότητας.</w:t>
            </w:r>
          </w:p>
          <w:p w:rsidR="009116AB" w:rsidRPr="009B354D" w:rsidRDefault="009116AB" w:rsidP="004A40BE">
            <w:pPr>
              <w:spacing w:after="0"/>
              <w:ind w:firstLine="0"/>
              <w:rPr>
                <w:i/>
              </w:rPr>
            </w:pPr>
          </w:p>
          <w:p w:rsidR="00646D02" w:rsidRPr="009B354D" w:rsidRDefault="00646D02"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E00AB5" w:rsidRPr="00646D02" w:rsidRDefault="00E00AB5" w:rsidP="004A40BE">
            <w:pPr>
              <w:spacing w:after="0"/>
              <w:ind w:firstLine="0"/>
              <w:rPr>
                <w:i/>
              </w:rPr>
            </w:pPr>
            <w:r w:rsidRPr="00646D02">
              <w:t>[] Ναι [] Όχι</w:t>
            </w:r>
          </w:p>
          <w:p w:rsidR="00E00AB5" w:rsidRPr="00646D02" w:rsidRDefault="00E00AB5" w:rsidP="004A40BE">
            <w:pPr>
              <w:spacing w:after="0"/>
              <w:ind w:firstLine="0"/>
              <w:rPr>
                <w:i/>
              </w:rPr>
            </w:pPr>
          </w:p>
          <w:p w:rsidR="00E00AB5" w:rsidRPr="009B354D" w:rsidRDefault="00E00AB5"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r w:rsidR="00E00AB5"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lastRenderedPageBreak/>
              <w:t>6</w:t>
            </w:r>
            <w:r w:rsidR="00E00AB5" w:rsidRPr="00646D02">
              <w:t xml:space="preserve">) Για </w:t>
            </w:r>
            <w:r w:rsidR="00E00AB5" w:rsidRPr="00646D02">
              <w:rPr>
                <w:b/>
                <w:i/>
              </w:rPr>
              <w:t>δημόσιες συμβάσεις προμηθειών</w:t>
            </w:r>
            <w:r w:rsidR="00E00AB5" w:rsidRPr="00646D02">
              <w:t>:</w:t>
            </w:r>
          </w:p>
          <w:p w:rsidR="00E00AB5" w:rsidRPr="00646D02" w:rsidRDefault="00E00AB5" w:rsidP="004A40BE">
            <w:pPr>
              <w:spacing w:after="0"/>
              <w:ind w:firstLine="0"/>
              <w:rPr>
                <w:b/>
              </w:rPr>
            </w:pPr>
            <w:r w:rsidRPr="00646D02">
              <w:t xml:space="preserve">Μπορεί ο οικονομικός φορέας να προσκομίσει τα απαιτούμενα </w:t>
            </w:r>
            <w:r w:rsidRPr="00646D02">
              <w:rPr>
                <w:b/>
              </w:rPr>
              <w:t>πιστοποιητικά</w:t>
            </w:r>
            <w:r w:rsidRPr="00646D02">
              <w:t xml:space="preserve"> που έχουν εκδοθεί από επίσημα </w:t>
            </w:r>
            <w:r w:rsidRPr="00646D02">
              <w:rPr>
                <w:b/>
              </w:rPr>
              <w:t>ινστιτούτα ελέγχου ποιότητας</w:t>
            </w:r>
            <w:r w:rsidRPr="00646D02">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646D02" w:rsidRDefault="00E00AB5" w:rsidP="004A40BE">
            <w:pPr>
              <w:spacing w:after="0"/>
              <w:ind w:firstLine="0"/>
              <w:rPr>
                <w:i/>
              </w:rPr>
            </w:pPr>
            <w:r w:rsidRPr="00646D02">
              <w:rPr>
                <w:b/>
              </w:rPr>
              <w:t>Εάν όχι</w:t>
            </w:r>
            <w:r w:rsidRPr="00646D02">
              <w:t>, εξηγήστε τους λόγους και αναφέρετε ποια άλλα αποδεικτικά μέσα μπορούν να προσκομιστούν:</w:t>
            </w: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E00AB5" w:rsidRPr="00646D02" w:rsidRDefault="00E00AB5" w:rsidP="004A40BE">
            <w:pPr>
              <w:spacing w:after="0"/>
              <w:ind w:firstLine="0"/>
            </w:pPr>
            <w:r w:rsidRPr="00646D02">
              <w:t>[….............................................]</w:t>
            </w:r>
          </w:p>
          <w:p w:rsidR="00E00AB5" w:rsidRPr="00646D02" w:rsidRDefault="00E00AB5" w:rsidP="004A40BE">
            <w:pPr>
              <w:spacing w:after="0"/>
              <w:ind w:firstLine="0"/>
            </w:pPr>
          </w:p>
          <w:p w:rsidR="004A40BE" w:rsidRPr="00646D02" w:rsidRDefault="004A40BE"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A7663E" w:rsidRDefault="00E00AB5" w:rsidP="00A7663E">
      <w:pPr>
        <w:pageBreakBefore/>
        <w:spacing w:after="0"/>
        <w:ind w:firstLine="0"/>
        <w:jc w:val="center"/>
        <w:rPr>
          <w:b/>
          <w:bCs/>
        </w:rPr>
      </w:pPr>
      <w:r>
        <w:rPr>
          <w:b/>
          <w:bCs/>
        </w:rPr>
        <w:lastRenderedPageBreak/>
        <w:t>Δ: Συστήματα διασφάλισης ποιότητας και πρότυπα περιβαλλοντικής διαχείρισης</w:t>
      </w:r>
      <w:r w:rsidR="00FF7A5E">
        <w:rPr>
          <w:b/>
          <w:bCs/>
        </w:rPr>
        <w:t xml:space="preserve"> </w:t>
      </w:r>
    </w:p>
    <w:p w:rsidR="00A7663E" w:rsidRDefault="00A7663E" w:rsidP="00A7663E">
      <w:pPr>
        <w:tabs>
          <w:tab w:val="left" w:pos="2500"/>
        </w:tabs>
        <w:ind w:firstLine="0"/>
        <w:rPr>
          <w:b/>
          <w:i/>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4A40BE">
            <w:pPr>
              <w:spacing w:after="0"/>
              <w:ind w:firstLine="0"/>
              <w:rPr>
                <w:b/>
                <w:i/>
              </w:rPr>
            </w:pPr>
            <w:r w:rsidRPr="00646D02">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rPr>
                <w:b/>
                <w:i/>
              </w:rPr>
              <w:t>Απάντηση:</w:t>
            </w:r>
          </w:p>
        </w:tc>
      </w:tr>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646D02">
            <w:pPr>
              <w:spacing w:after="0"/>
              <w:ind w:firstLine="0"/>
              <w:jc w:val="left"/>
              <w:rPr>
                <w:b/>
                <w:color w:val="000000"/>
              </w:rPr>
            </w:pPr>
            <w:r w:rsidRPr="00646D02">
              <w:rPr>
                <w:color w:val="000000"/>
              </w:rPr>
              <w:t xml:space="preserve">Θα είναι σε θέση ο οικονομικός φορέας να προσκομίσει </w:t>
            </w:r>
            <w:r w:rsidRPr="00646D02">
              <w:rPr>
                <w:b/>
                <w:color w:val="000000"/>
              </w:rPr>
              <w:t>πιστοποιητικά</w:t>
            </w:r>
            <w:r w:rsidRPr="00646D0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646D02">
              <w:rPr>
                <w:b/>
                <w:color w:val="000000"/>
              </w:rPr>
              <w:t>πρότυπα διασφάλισης</w:t>
            </w:r>
            <w:r w:rsidR="00646D02" w:rsidRPr="00646D02">
              <w:rPr>
                <w:b/>
                <w:color w:val="000000"/>
              </w:rPr>
              <w:t xml:space="preserve"> </w:t>
            </w:r>
            <w:r w:rsidRPr="00646D02">
              <w:rPr>
                <w:b/>
                <w:color w:val="000000"/>
              </w:rPr>
              <w:t>ποιότητας</w:t>
            </w:r>
            <w:r w:rsidRPr="00646D02">
              <w:rPr>
                <w:color w:val="000000"/>
              </w:rPr>
              <w:t xml:space="preserve">, </w:t>
            </w:r>
            <w:r w:rsidR="00646D02" w:rsidRPr="008978E4">
              <w:rPr>
                <w:b/>
                <w:color w:val="000000"/>
              </w:rPr>
              <w:t>υγιεινής και ασφάλειας τροφίμων</w:t>
            </w:r>
            <w:r w:rsidR="00646D02">
              <w:rPr>
                <w:color w:val="000000"/>
              </w:rPr>
              <w:t xml:space="preserve"> </w:t>
            </w:r>
            <w:r w:rsidRPr="00646D02">
              <w:rPr>
                <w:color w:val="000000"/>
              </w:rPr>
              <w:t>συμπεριλαμβανομένης της προσβασιμότητας για άτομα με ειδικές ανάγκες;</w:t>
            </w:r>
          </w:p>
          <w:p w:rsidR="00E00AB5" w:rsidRPr="00646D02" w:rsidRDefault="00E00AB5" w:rsidP="004A40BE">
            <w:pPr>
              <w:spacing w:after="0"/>
              <w:ind w:firstLine="0"/>
              <w:rPr>
                <w:i/>
                <w:color w:val="000000"/>
              </w:rPr>
            </w:pPr>
            <w:r w:rsidRPr="00646D02">
              <w:rPr>
                <w:b/>
                <w:color w:val="000000"/>
              </w:rPr>
              <w:t>Εάν όχι</w:t>
            </w:r>
            <w:r w:rsidRPr="00646D0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646D02" w:rsidRDefault="00E00AB5" w:rsidP="004A40BE">
            <w:pPr>
              <w:spacing w:after="0"/>
              <w:ind w:firstLine="0"/>
            </w:pPr>
            <w:r w:rsidRPr="00646D02">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jc w:val="left"/>
            </w:pPr>
            <w:r w:rsidRPr="00646D02">
              <w:t>[] Ναι [] Όχι</w:t>
            </w: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4A40BE" w:rsidRPr="00646D02" w:rsidRDefault="004A40BE" w:rsidP="004A40BE">
            <w:pPr>
              <w:spacing w:after="0"/>
              <w:ind w:firstLine="0"/>
              <w:jc w:val="left"/>
            </w:pPr>
          </w:p>
          <w:p w:rsidR="004A40BE" w:rsidRPr="00646D02" w:rsidRDefault="004A40BE" w:rsidP="004A40BE">
            <w:pPr>
              <w:spacing w:after="0"/>
              <w:ind w:firstLine="0"/>
              <w:jc w:val="left"/>
            </w:pPr>
          </w:p>
          <w:p w:rsidR="00E00AB5" w:rsidRPr="00646D02" w:rsidRDefault="00E00AB5" w:rsidP="004A40BE">
            <w:pPr>
              <w:spacing w:after="0"/>
              <w:ind w:firstLine="0"/>
              <w:jc w:val="left"/>
              <w:rPr>
                <w:i/>
              </w:rPr>
            </w:pPr>
            <w:r w:rsidRPr="00646D02">
              <w:t>[……] [……]</w:t>
            </w:r>
          </w:p>
          <w:p w:rsidR="00E00AB5" w:rsidRPr="00646D02" w:rsidRDefault="00E00AB5" w:rsidP="004A40BE">
            <w:pPr>
              <w:spacing w:after="0"/>
              <w:ind w:firstLine="0"/>
              <w:jc w:val="left"/>
              <w:rPr>
                <w:i/>
              </w:rPr>
            </w:pPr>
          </w:p>
          <w:p w:rsidR="00E00AB5" w:rsidRPr="00646D02" w:rsidRDefault="00E00AB5" w:rsidP="004A40BE">
            <w:pPr>
              <w:spacing w:after="0"/>
              <w:ind w:firstLine="0"/>
              <w:jc w:val="left"/>
              <w:rPr>
                <w:i/>
              </w:rPr>
            </w:pPr>
          </w:p>
          <w:p w:rsidR="004A40BE" w:rsidRPr="00646D02" w:rsidRDefault="004A40BE" w:rsidP="004A40BE">
            <w:pPr>
              <w:spacing w:after="0"/>
              <w:ind w:firstLine="0"/>
              <w:jc w:val="left"/>
              <w:rPr>
                <w:i/>
              </w:rPr>
            </w:pPr>
          </w:p>
          <w:p w:rsidR="00E00AB5" w:rsidRPr="00646D02" w:rsidRDefault="00E00AB5" w:rsidP="004A40BE">
            <w:pPr>
              <w:spacing w:after="0"/>
              <w:ind w:firstLine="0"/>
              <w:jc w:val="left"/>
            </w:pPr>
            <w:r w:rsidRPr="00646D02">
              <w:rPr>
                <w:i/>
              </w:rPr>
              <w:t>(διαδικτυακή διεύθυνση, αρχή ή φορέας έκδοσης, επακριβή στοιχεία αναφοράς των εγγράφων): [……][……][……]</w:t>
            </w:r>
          </w:p>
        </w:tc>
      </w:tr>
    </w:tbl>
    <w:p w:rsidR="00E00AB5" w:rsidRDefault="00E00AB5" w:rsidP="00A7663E">
      <w:pPr>
        <w:spacing w:after="0"/>
        <w:ind w:firstLine="0"/>
        <w:jc w:val="cente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 w:rsidR="00A7663E" w:rsidRDefault="00A7663E" w:rsidP="00A7663E"/>
    <w:p w:rsidR="00A7663E" w:rsidRDefault="00A7663E" w:rsidP="00A7663E"/>
    <w:p w:rsidR="00A7663E" w:rsidRDefault="00A7663E" w:rsidP="00A7663E"/>
    <w:p w:rsidR="00A7663E" w:rsidRDefault="00A7663E" w:rsidP="00A7663E"/>
    <w:p w:rsidR="00A7663E" w:rsidRPr="00A7663E" w:rsidRDefault="00A7663E" w:rsidP="00A7663E"/>
    <w:p w:rsidR="00E00AB5" w:rsidRDefault="00E00AB5" w:rsidP="00A7663E">
      <w:pPr>
        <w:pStyle w:val="ChapterTitle"/>
        <w:spacing w:before="0" w:after="0"/>
        <w:rPr>
          <w:i/>
        </w:rPr>
      </w:pPr>
      <w:r>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634C2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94464E">
        <w:rPr>
          <w:i/>
        </w:rPr>
        <w:t xml:space="preserve">ον </w:t>
      </w:r>
      <w:r w:rsidR="0094464E" w:rsidRPr="008978E4">
        <w:rPr>
          <w:b/>
          <w:i/>
        </w:rPr>
        <w:t>ΔΗΜΟ ΧΙΟΥ</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w:t>
      </w:r>
      <w:r w:rsidR="009B354D">
        <w:rPr>
          <w:i/>
        </w:rPr>
        <w:t>ον διαγωνισμό</w:t>
      </w:r>
      <w:r>
        <w:rPr>
          <w:i/>
        </w:rPr>
        <w:t xml:space="preserve"> [να προσδιοριστεί το αντίστοιχο μέρος/ενότητα/σημείο] του παρόντος Τυποποιημένου Εντύπου Υπεύθυνης </w:t>
      </w:r>
      <w:r w:rsidR="00634C29">
        <w:rPr>
          <w:i/>
        </w:rPr>
        <w:t>Δήλωσης για τους σκοπούς της προμήθειας με τίτλο «</w:t>
      </w:r>
      <w:r w:rsidR="002E7837">
        <w:rPr>
          <w:rFonts w:asciiTheme="minorHAnsi" w:hAnsiTheme="minorHAnsi"/>
          <w:b/>
        </w:rPr>
        <w:t>Σίτιση κατασκηνωτών</w:t>
      </w:r>
      <w:r w:rsidR="002E7837" w:rsidRPr="001249E3">
        <w:rPr>
          <w:rFonts w:asciiTheme="minorHAnsi" w:hAnsiTheme="minorHAnsi"/>
          <w:b/>
        </w:rPr>
        <w:t xml:space="preserve"> στην παιδική εξοχή – κατασκήνωση “Σκλαβιά” του Δήμου Χίου</w:t>
      </w:r>
      <w:r w:rsidR="002E7837">
        <w:rPr>
          <w:rFonts w:asciiTheme="minorHAnsi" w:hAnsiTheme="minorHAnsi"/>
          <w:b/>
        </w:rPr>
        <w:t xml:space="preserve"> </w:t>
      </w:r>
      <w:r w:rsidR="002E7837" w:rsidRPr="001249E3">
        <w:rPr>
          <w:rFonts w:asciiTheme="minorHAnsi" w:hAnsiTheme="minorHAnsi"/>
          <w:b/>
        </w:rPr>
        <w:t xml:space="preserve"> έτους </w:t>
      </w:r>
      <w:r w:rsidR="002E7837">
        <w:rPr>
          <w:rFonts w:asciiTheme="minorHAnsi" w:hAnsiTheme="minorHAnsi"/>
          <w:b/>
        </w:rPr>
        <w:t>2019</w:t>
      </w:r>
      <w:r w:rsidR="00634C29">
        <w:rPr>
          <w:i/>
        </w:rPr>
        <w:t xml:space="preserve">» </w:t>
      </w:r>
      <w:r>
        <w:t>(συνοπτική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F7A5E">
      <w:headerReference w:type="default" r:id="rId10"/>
      <w:footerReference w:type="default" r:id="rId11"/>
      <w:endnotePr>
        <w:numFmt w:val="decimal"/>
      </w:endnotePr>
      <w:pgSz w:w="11906" w:h="16838"/>
      <w:pgMar w:top="867" w:right="1531" w:bottom="1135" w:left="1531" w:header="510" w:footer="51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510" w:rsidRDefault="00050510">
      <w:pPr>
        <w:spacing w:after="0" w:line="240" w:lineRule="auto"/>
      </w:pPr>
      <w:r>
        <w:separator/>
      </w:r>
    </w:p>
  </w:endnote>
  <w:endnote w:type="continuationSeparator" w:id="0">
    <w:p w:rsidR="00050510" w:rsidRDefault="00050510">
      <w:pPr>
        <w:spacing w:after="0" w:line="240" w:lineRule="auto"/>
      </w:pPr>
      <w:r>
        <w:continuationSeparator/>
      </w:r>
    </w:p>
  </w:endnote>
  <w:endnote w:id="1">
    <w:p w:rsidR="008A5963" w:rsidRPr="00E14043" w:rsidRDefault="008A5963" w:rsidP="00B73C16">
      <w:pPr>
        <w:pStyle w:val="af9"/>
        <w:tabs>
          <w:tab w:val="left" w:pos="284"/>
        </w:tabs>
        <w:ind w:firstLine="0"/>
        <w:rPr>
          <w:sz w:val="18"/>
          <w:szCs w:val="18"/>
        </w:rPr>
      </w:pPr>
      <w:r>
        <w:rPr>
          <w:rStyle w:val="a5"/>
        </w:rPr>
        <w:endnoteRef/>
      </w:r>
      <w:r>
        <w:tab/>
      </w:r>
      <w:r w:rsidRPr="00E14043">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2">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Επαναλάβετε τα στοιχεία των αρμοδίων, όνομα και επώνυμο, όσες φορές χρειάζεται.</w:t>
      </w:r>
    </w:p>
  </w:endnote>
  <w:endnote w:id="3">
    <w:p w:rsidR="008A5963" w:rsidRPr="00E14043" w:rsidRDefault="008A5963" w:rsidP="00B73C16">
      <w:pPr>
        <w:pStyle w:val="af9"/>
        <w:tabs>
          <w:tab w:val="left" w:pos="284"/>
        </w:tabs>
        <w:ind w:firstLine="0"/>
        <w:rPr>
          <w:rStyle w:val="DeltaViewInsertion"/>
          <w:b w:val="0"/>
          <w:i w:val="0"/>
          <w:sz w:val="18"/>
          <w:szCs w:val="18"/>
        </w:rPr>
      </w:pPr>
      <w:r w:rsidRPr="00E14043">
        <w:rPr>
          <w:rStyle w:val="a5"/>
          <w:sz w:val="18"/>
          <w:szCs w:val="18"/>
        </w:rPr>
        <w:endnoteRef/>
      </w:r>
      <w:r w:rsidRPr="00E14043">
        <w:rPr>
          <w:sz w:val="18"/>
          <w:szCs w:val="18"/>
        </w:rPr>
        <w:tab/>
      </w:r>
      <w:r w:rsidRPr="00E14043">
        <w:rPr>
          <w:sz w:val="18"/>
          <w:szCs w:val="18"/>
        </w:rPr>
        <w:t xml:space="preserve">Βλέπε </w:t>
      </w:r>
      <w:r w:rsidRPr="00E14043">
        <w:rPr>
          <w:rStyle w:val="DeltaViewInsertion"/>
          <w:b w:val="0"/>
          <w:i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A5963" w:rsidRPr="00E14043" w:rsidRDefault="008A5963" w:rsidP="00B73C16">
      <w:pPr>
        <w:pStyle w:val="af9"/>
        <w:tabs>
          <w:tab w:val="left" w:pos="284"/>
        </w:tabs>
        <w:ind w:firstLine="0"/>
        <w:rPr>
          <w:rStyle w:val="DeltaViewInsertion"/>
          <w:b w:val="0"/>
          <w:i w:val="0"/>
          <w:sz w:val="18"/>
          <w:szCs w:val="18"/>
        </w:rPr>
      </w:pPr>
      <w:r w:rsidRPr="00E14043">
        <w:rPr>
          <w:rStyle w:val="DeltaViewInsertion"/>
          <w:i w:val="0"/>
          <w:sz w:val="18"/>
          <w:szCs w:val="18"/>
        </w:rPr>
        <w:t>Πολύ μικρή επιχείρηση:</w:t>
      </w:r>
      <w:r w:rsidRPr="00E14043">
        <w:rPr>
          <w:rStyle w:val="DeltaViewInsertion"/>
          <w:b w:val="0"/>
          <w:i w:val="0"/>
          <w:sz w:val="18"/>
          <w:szCs w:val="18"/>
        </w:rPr>
        <w:t xml:space="preserve"> επιχείρηση η οποία </w:t>
      </w:r>
      <w:r w:rsidRPr="00E14043">
        <w:rPr>
          <w:rStyle w:val="DeltaViewInsertion"/>
          <w:i w:val="0"/>
          <w:sz w:val="18"/>
          <w:szCs w:val="18"/>
        </w:rPr>
        <w:t xml:space="preserve">απασχολεί λιγότερους από 10 εργαζομένους </w:t>
      </w:r>
      <w:r w:rsidRPr="00E14043">
        <w:rPr>
          <w:rStyle w:val="DeltaViewInsertion"/>
          <w:b w:val="0"/>
          <w:i w:val="0"/>
          <w:sz w:val="18"/>
          <w:szCs w:val="18"/>
        </w:rPr>
        <w:t xml:space="preserve">και της οποίας ο ετήσιος κύκλος εργασιών και/ή το σύνολο του ετήσιου ισολογισμού </w:t>
      </w:r>
      <w:r w:rsidRPr="00E14043">
        <w:rPr>
          <w:rStyle w:val="DeltaViewInsertion"/>
          <w:i w:val="0"/>
          <w:sz w:val="18"/>
          <w:szCs w:val="18"/>
        </w:rPr>
        <w:t>δεν υπερβαίνει τα 2 εκατομμύρια ευρώ</w:t>
      </w:r>
      <w:r w:rsidRPr="00E14043">
        <w:rPr>
          <w:rStyle w:val="DeltaViewInsertion"/>
          <w:b w:val="0"/>
          <w:i w:val="0"/>
          <w:sz w:val="18"/>
          <w:szCs w:val="18"/>
        </w:rPr>
        <w:t>.</w:t>
      </w:r>
    </w:p>
    <w:p w:rsidR="008A5963" w:rsidRPr="00E14043" w:rsidRDefault="008A5963" w:rsidP="00B73C16">
      <w:pPr>
        <w:pStyle w:val="af9"/>
        <w:tabs>
          <w:tab w:val="left" w:pos="284"/>
        </w:tabs>
        <w:ind w:firstLine="0"/>
        <w:rPr>
          <w:rStyle w:val="DeltaViewInsertion"/>
          <w:b w:val="0"/>
          <w:i w:val="0"/>
          <w:sz w:val="18"/>
          <w:szCs w:val="18"/>
        </w:rPr>
      </w:pPr>
      <w:r w:rsidRPr="00E14043">
        <w:rPr>
          <w:rStyle w:val="DeltaViewInsertion"/>
          <w:i w:val="0"/>
          <w:sz w:val="18"/>
          <w:szCs w:val="18"/>
        </w:rPr>
        <w:t>Μικρή επιχείρηση:</w:t>
      </w:r>
      <w:r w:rsidRPr="00E14043">
        <w:rPr>
          <w:rStyle w:val="DeltaViewInsertion"/>
          <w:b w:val="0"/>
          <w:i w:val="0"/>
          <w:sz w:val="18"/>
          <w:szCs w:val="18"/>
        </w:rPr>
        <w:t xml:space="preserve"> επιχείρηση η οποία </w:t>
      </w:r>
      <w:r w:rsidRPr="00E14043">
        <w:rPr>
          <w:rStyle w:val="DeltaViewInsertion"/>
          <w:i w:val="0"/>
          <w:sz w:val="18"/>
          <w:szCs w:val="18"/>
        </w:rPr>
        <w:t xml:space="preserve">απασχολεί λιγότερους από 50 εργαζομένους </w:t>
      </w:r>
      <w:r w:rsidRPr="00E14043">
        <w:rPr>
          <w:rStyle w:val="DeltaViewInsertion"/>
          <w:b w:val="0"/>
          <w:i w:val="0"/>
          <w:sz w:val="18"/>
          <w:szCs w:val="18"/>
        </w:rPr>
        <w:t xml:space="preserve">και της οποίας ο ετήσιος κύκλος εργασιών και/ή το σύνολο του ετήσιου ισολογισμού </w:t>
      </w:r>
      <w:r w:rsidRPr="00E14043">
        <w:rPr>
          <w:rStyle w:val="DeltaViewInsertion"/>
          <w:i w:val="0"/>
          <w:sz w:val="18"/>
          <w:szCs w:val="18"/>
        </w:rPr>
        <w:t>δεν υπερβαίνει τα 10 εκατομμύρια ευρώ</w:t>
      </w:r>
      <w:r w:rsidRPr="00E14043">
        <w:rPr>
          <w:rStyle w:val="DeltaViewInsertion"/>
          <w:b w:val="0"/>
          <w:i w:val="0"/>
          <w:sz w:val="18"/>
          <w:szCs w:val="18"/>
        </w:rPr>
        <w:t>.</w:t>
      </w:r>
    </w:p>
    <w:p w:rsidR="008A5963" w:rsidRPr="00E14043" w:rsidRDefault="008A5963" w:rsidP="00B73C16">
      <w:pPr>
        <w:pStyle w:val="af9"/>
        <w:tabs>
          <w:tab w:val="left" w:pos="284"/>
        </w:tabs>
        <w:ind w:firstLine="0"/>
        <w:rPr>
          <w:sz w:val="18"/>
          <w:szCs w:val="18"/>
        </w:rPr>
      </w:pPr>
      <w:r w:rsidRPr="00E14043">
        <w:rPr>
          <w:rStyle w:val="DeltaViewInsertion"/>
          <w:i w:val="0"/>
          <w:sz w:val="18"/>
          <w:szCs w:val="18"/>
        </w:rPr>
        <w:t xml:space="preserve">Μεσαίες επιχειρήσεις: επιχειρήσεις που δεν είναι ούτε πολύ μικρές ούτε μικρές και </w:t>
      </w:r>
      <w:r w:rsidRPr="00E14043">
        <w:rPr>
          <w:sz w:val="18"/>
          <w:szCs w:val="18"/>
        </w:rPr>
        <w:t xml:space="preserve">οι οποίες </w:t>
      </w:r>
      <w:r w:rsidRPr="00E14043">
        <w:rPr>
          <w:b/>
          <w:sz w:val="18"/>
          <w:szCs w:val="18"/>
        </w:rPr>
        <w:t>απασχολούν λιγότερους από 250 εργαζομένους</w:t>
      </w:r>
      <w:r w:rsidRPr="00E14043">
        <w:rPr>
          <w:sz w:val="18"/>
          <w:szCs w:val="18"/>
        </w:rPr>
        <w:t xml:space="preserve"> και των οποίων ο </w:t>
      </w:r>
      <w:r w:rsidRPr="00E14043">
        <w:rPr>
          <w:b/>
          <w:sz w:val="18"/>
          <w:szCs w:val="18"/>
        </w:rPr>
        <w:t>ετήσιος κύκλος εργασιών δεν υπερβαίνει τα 50 εκατομμύρια ευρώ</w:t>
      </w:r>
      <w:r w:rsidRPr="00E14043">
        <w:rPr>
          <w:sz w:val="18"/>
          <w:szCs w:val="18"/>
        </w:rPr>
        <w:t xml:space="preserve"> </w:t>
      </w:r>
      <w:r w:rsidRPr="00E14043">
        <w:rPr>
          <w:b/>
          <w:i/>
          <w:sz w:val="18"/>
          <w:szCs w:val="18"/>
        </w:rPr>
        <w:t>και/ή</w:t>
      </w:r>
      <w:r w:rsidRPr="00E14043">
        <w:rPr>
          <w:sz w:val="18"/>
          <w:szCs w:val="18"/>
        </w:rPr>
        <w:t xml:space="preserve"> το </w:t>
      </w:r>
      <w:r w:rsidRPr="00E14043">
        <w:rPr>
          <w:b/>
          <w:sz w:val="18"/>
          <w:szCs w:val="18"/>
        </w:rPr>
        <w:t>σύνολο του ετήσιου ισολογισμού δεν υπερβαίνει τα 43 εκατομμύρια ευρώ</w:t>
      </w:r>
      <w:r w:rsidRPr="00E14043">
        <w:rPr>
          <w:sz w:val="18"/>
          <w:szCs w:val="18"/>
        </w:rPr>
        <w:t>.</w:t>
      </w:r>
    </w:p>
  </w:endnote>
  <w:endnote w:id="4">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Έχει δηλαδή ως κύριο σκοπό την κοινωνική και επαγγελματική ένταξη ατόμων με αναπηρία ή </w:t>
      </w:r>
      <w:proofErr w:type="spellStart"/>
      <w:r w:rsidRPr="00E14043">
        <w:rPr>
          <w:sz w:val="18"/>
          <w:szCs w:val="18"/>
        </w:rPr>
        <w:t>μειονεκτούντων</w:t>
      </w:r>
      <w:proofErr w:type="spellEnd"/>
      <w:r w:rsidRPr="00E14043">
        <w:rPr>
          <w:sz w:val="18"/>
          <w:szCs w:val="18"/>
        </w:rPr>
        <w:t xml:space="preserve"> ατόμων.</w:t>
      </w:r>
    </w:p>
  </w:endnote>
  <w:endnote w:id="5">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Τα δικαιολογητικά και η κατάταξη, εάν υπάρχουν, αναφέρονται στην πιστοποίηση.</w:t>
      </w:r>
    </w:p>
  </w:endnote>
  <w:endnote w:id="6">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Ειδικότερα ως μέλος ένωσης ή κοινοπραξίας ή άλλου παρόμοιου καθεστώτος.</w:t>
      </w:r>
    </w:p>
  </w:endnote>
  <w:endnote w:id="7">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t xml:space="preserve"> </w:t>
      </w:r>
      <w:r w:rsidRPr="00E14043">
        <w:rPr>
          <w:sz w:val="18"/>
          <w:szCs w:val="18"/>
        </w:rPr>
        <w:t>Επισημαίνεται ότι σύμφωνα με το δεύτερο εδάφιο του άρθρου 78 “</w:t>
      </w:r>
      <w:r w:rsidRPr="00E14043">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14043">
        <w:rPr>
          <w:i/>
          <w:iCs/>
          <w:sz w:val="18"/>
          <w:szCs w:val="18"/>
        </w:rPr>
        <w:t>στ΄</w:t>
      </w:r>
      <w:proofErr w:type="spellEnd"/>
      <w:r w:rsidRPr="00E14043">
        <w:rPr>
          <w:i/>
          <w:iCs/>
          <w:sz w:val="18"/>
          <w:szCs w:val="18"/>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4043">
        <w:rPr>
          <w:sz w:val="18"/>
          <w:szCs w:val="18"/>
        </w:rPr>
        <w:t>.”</w:t>
      </w:r>
    </w:p>
  </w:endnote>
  <w:endnote w:id="8">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Σύμφωνα με τις διατάξεις του άρθρου 73 παρ. 3 α, </w:t>
      </w:r>
      <w:r w:rsidRPr="00E14043">
        <w:rPr>
          <w:sz w:val="18"/>
          <w:szCs w:val="18"/>
          <w:u w:val="single"/>
        </w:rPr>
        <w:t xml:space="preserve">εφόσον προβλέπεται στα έγγραφα της σύμβασης </w:t>
      </w:r>
      <w:r w:rsidRPr="00E14043">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Σύμφωνα με άρθρο 73 παρ. 1 (β). Στον Κανονισμό ΕΕΕΣ (Κανονισμός ΕΕ 2016/7) αναφέρεται ως “διαφθορά”.</w:t>
      </w:r>
    </w:p>
  </w:endnote>
  <w:endnote w:id="11">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14043">
        <w:rPr>
          <w:b/>
          <w:sz w:val="18"/>
          <w:szCs w:val="18"/>
        </w:rPr>
        <w:t>ν. 3560/2007</w:t>
      </w:r>
      <w:r w:rsidRPr="00E14043">
        <w:rPr>
          <w:sz w:val="18"/>
          <w:szCs w:val="18"/>
        </w:rPr>
        <w:t xml:space="preserve"> </w:t>
      </w:r>
      <w:r w:rsidRPr="00E14043">
        <w:rPr>
          <w:b/>
          <w:sz w:val="18"/>
          <w:szCs w:val="18"/>
        </w:rPr>
        <w:t xml:space="preserve">(ΦΕΚ 103/Α), </w:t>
      </w:r>
      <w:r w:rsidRPr="00E14043">
        <w:rPr>
          <w:i/>
          <w:sz w:val="18"/>
          <w:szCs w:val="18"/>
        </w:rPr>
        <w:t xml:space="preserve">«Κύρωση και εφαρμογή της Σύμβασης ποινικού δικαίου για τη διαφθορά και του Πρόσθετου </w:t>
      </w:r>
      <w:proofErr w:type="spellStart"/>
      <w:r w:rsidRPr="00E14043">
        <w:rPr>
          <w:i/>
          <w:sz w:val="18"/>
          <w:szCs w:val="18"/>
        </w:rPr>
        <w:t>σ΄</w:t>
      </w:r>
      <w:proofErr w:type="spellEnd"/>
      <w:r w:rsidRPr="00E14043">
        <w:rPr>
          <w:i/>
          <w:sz w:val="18"/>
          <w:szCs w:val="18"/>
        </w:rPr>
        <w:t xml:space="preserve"> αυτήν Πρωτοκόλλου» (αφορά σε </w:t>
      </w:r>
      <w:r w:rsidRPr="00E14043">
        <w:rPr>
          <w:sz w:val="18"/>
          <w:szCs w:val="18"/>
        </w:rPr>
        <w:t xml:space="preserve"> </w:t>
      </w:r>
      <w:r w:rsidRPr="00E14043">
        <w:rPr>
          <w:i/>
          <w:sz w:val="18"/>
          <w:szCs w:val="18"/>
        </w:rPr>
        <w:t>προσθήκη καθόσον στο ν. Άρθρο 73 παρ. 1 β αναφέρεται η κείμενη νομοθεσία)</w:t>
      </w:r>
      <w:r w:rsidRPr="00E14043">
        <w:rPr>
          <w:sz w:val="18"/>
          <w:szCs w:val="18"/>
        </w:rPr>
        <w:t>.</w:t>
      </w:r>
    </w:p>
  </w:endnote>
  <w:endnote w:id="12">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E14043">
        <w:rPr>
          <w:rStyle w:val="a8"/>
          <w:sz w:val="18"/>
          <w:szCs w:val="18"/>
        </w:rPr>
        <w:t xml:space="preserve">  </w:t>
      </w:r>
      <w:r w:rsidRPr="00E14043">
        <w:rPr>
          <w:sz w:val="18"/>
          <w:szCs w:val="18"/>
        </w:rPr>
        <w:t>όπως κυρώθηκε με το ν. 2803/2000 (ΦΕΚ 48/Α) "</w:t>
      </w:r>
      <w:r w:rsidRPr="00E14043">
        <w:rPr>
          <w:i/>
          <w:iCs/>
          <w:sz w:val="18"/>
          <w:szCs w:val="18"/>
        </w:rPr>
        <w:t xml:space="preserve">Κύρωση της </w:t>
      </w:r>
      <w:proofErr w:type="spellStart"/>
      <w:r w:rsidRPr="00E14043">
        <w:rPr>
          <w:i/>
          <w:iCs/>
          <w:sz w:val="18"/>
          <w:szCs w:val="18"/>
        </w:rPr>
        <w:t>Σύµβασης</w:t>
      </w:r>
      <w:proofErr w:type="spellEnd"/>
      <w:r w:rsidRPr="00E14043">
        <w:rPr>
          <w:i/>
          <w:iCs/>
          <w:sz w:val="18"/>
          <w:szCs w:val="18"/>
        </w:rPr>
        <w:t xml:space="preserve"> σχετικά µε την προστασία των </w:t>
      </w:r>
      <w:proofErr w:type="spellStart"/>
      <w:r w:rsidRPr="00E14043">
        <w:rPr>
          <w:i/>
          <w:iCs/>
          <w:sz w:val="18"/>
          <w:szCs w:val="18"/>
        </w:rPr>
        <w:t>οικονοµικών</w:t>
      </w:r>
      <w:proofErr w:type="spellEnd"/>
      <w:r w:rsidRPr="00E14043">
        <w:rPr>
          <w:i/>
          <w:iCs/>
          <w:sz w:val="18"/>
          <w:szCs w:val="18"/>
        </w:rPr>
        <w:t xml:space="preserve"> </w:t>
      </w:r>
      <w:proofErr w:type="spellStart"/>
      <w:r w:rsidRPr="00E14043">
        <w:rPr>
          <w:i/>
          <w:iCs/>
          <w:sz w:val="18"/>
          <w:szCs w:val="18"/>
        </w:rPr>
        <w:t>συµφερόντων</w:t>
      </w:r>
      <w:proofErr w:type="spellEnd"/>
      <w:r w:rsidRPr="00E14043">
        <w:rPr>
          <w:i/>
          <w:iCs/>
          <w:sz w:val="18"/>
          <w:szCs w:val="18"/>
        </w:rPr>
        <w:t xml:space="preserve"> των Ευρωπαϊκών Κοινοτήτων και των συναφών µε αυτήν Πρωτοκόλλων.</w:t>
      </w:r>
    </w:p>
  </w:endnote>
  <w:endnote w:id="13">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4043">
        <w:rPr>
          <w:rStyle w:val="DeltaViewInsertion"/>
          <w:b w:val="0"/>
          <w:i w:val="0"/>
          <w:color w:val="000000"/>
          <w:sz w:val="18"/>
          <w:szCs w:val="18"/>
        </w:rPr>
        <w:t xml:space="preserve"> (ΕΕ L 309 της 25.11.2005, σ.15) </w:t>
      </w:r>
      <w:r w:rsidRPr="00E14043">
        <w:rPr>
          <w:rStyle w:val="a8"/>
          <w:color w:val="000000"/>
          <w:sz w:val="18"/>
          <w:szCs w:val="18"/>
        </w:rPr>
        <w:t xml:space="preserve"> </w:t>
      </w:r>
      <w:r w:rsidRPr="00E14043">
        <w:rPr>
          <w:rStyle w:val="DeltaViewInsertion"/>
          <w:b w:val="0"/>
          <w:i w:val="0"/>
          <w:color w:val="000000"/>
          <w:sz w:val="18"/>
          <w:szCs w:val="18"/>
        </w:rPr>
        <w:t xml:space="preserve">που ενσωματώθηκε με το ν. 3691/2008 </w:t>
      </w:r>
      <w:r w:rsidRPr="00E14043">
        <w:rPr>
          <w:rStyle w:val="DeltaViewInsertion"/>
          <w:b w:val="0"/>
          <w:i w:val="0"/>
          <w:color w:val="000000"/>
          <w:spacing w:val="-10"/>
          <w:sz w:val="18"/>
          <w:szCs w:val="18"/>
        </w:rPr>
        <w:t>(ΦΕΚ 166/Α)</w:t>
      </w:r>
      <w:r w:rsidRPr="00E14043">
        <w:rPr>
          <w:rStyle w:val="DeltaViewInsertion"/>
          <w:i w:val="0"/>
          <w:color w:val="000000"/>
          <w:spacing w:val="-10"/>
          <w:sz w:val="18"/>
          <w:szCs w:val="18"/>
        </w:rPr>
        <w:t xml:space="preserve"> </w:t>
      </w:r>
      <w:r w:rsidRPr="00E14043">
        <w:rPr>
          <w:rStyle w:val="DeltaViewInsertion"/>
          <w:iCs/>
          <w:color w:val="000000"/>
          <w:spacing w:val="-10"/>
          <w:sz w:val="18"/>
          <w:szCs w:val="18"/>
        </w:rPr>
        <w:t>“</w:t>
      </w:r>
      <w:r w:rsidRPr="00E14043">
        <w:rPr>
          <w:rStyle w:val="DeltaViewInsertion"/>
          <w:b w:val="0"/>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4043">
        <w:rPr>
          <w:rStyle w:val="DeltaViewInsertion"/>
          <w:b w:val="0"/>
          <w:i w:val="0"/>
          <w:color w:val="000000"/>
          <w:sz w:val="18"/>
          <w:szCs w:val="18"/>
        </w:rPr>
        <w:t>”.</w:t>
      </w:r>
    </w:p>
  </w:endnote>
  <w:endnote w:id="15">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rStyle w:val="DeltaViewInsertion"/>
          <w:b w:val="0"/>
          <w:i w:val="0"/>
          <w:sz w:val="18"/>
          <w:szCs w:val="18"/>
        </w:rPr>
        <w:tab/>
      </w:r>
      <w:r w:rsidRPr="00E14043">
        <w:rPr>
          <w:rStyle w:val="DeltaViewInsertion"/>
          <w:b w:val="0"/>
          <w:i w:val="0"/>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4043">
        <w:rPr>
          <w:rStyle w:val="DeltaViewInsertion"/>
          <w:b w:val="0"/>
          <w:i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4043">
        <w:rPr>
          <w:rStyle w:val="DeltaViewInsertion"/>
          <w:b w:val="0"/>
          <w:iCs/>
          <w:color w:val="000000"/>
          <w:sz w:val="18"/>
          <w:szCs w:val="18"/>
        </w:rPr>
        <w:t>Πρόληψη και καταπολέμηση της εμπορίας ανθρώπων και προστασία των θυμάτων αυτής και άλλες διατάξεις."</w:t>
      </w:r>
      <w:r w:rsidRPr="00E14043">
        <w:rPr>
          <w:rStyle w:val="DeltaViewInsertion"/>
          <w:b w:val="0"/>
          <w:i w:val="0"/>
          <w:iCs/>
          <w:color w:val="000000"/>
          <w:sz w:val="18"/>
          <w:szCs w:val="18"/>
        </w:rPr>
        <w:t>.</w:t>
      </w:r>
    </w:p>
  </w:endnote>
  <w:endnote w:id="16">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Επαναλάβετε όσες φορές χρειάζεται.</w:t>
      </w:r>
    </w:p>
  </w:endnote>
  <w:endnote w:id="18">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Επαναλάβετε όσες φορές χρειάζεται.</w:t>
      </w:r>
    </w:p>
  </w:endnote>
  <w:endnote w:id="19">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Επαναλάβετε όσες φορές χρειάζεται.</w:t>
      </w:r>
    </w:p>
  </w:endnote>
  <w:endnote w:id="20">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Λαμβανομένου υπόψη του χαρακτήρα των εγκλημάτων που έχουν διαπραχθεί (μεμονωμένα, </w:t>
      </w:r>
      <w:proofErr w:type="spellStart"/>
      <w:r w:rsidRPr="00E14043">
        <w:rPr>
          <w:sz w:val="18"/>
          <w:szCs w:val="18"/>
        </w:rPr>
        <w:t>κατ᾽</w:t>
      </w:r>
      <w:proofErr w:type="spellEnd"/>
      <w:r w:rsidRPr="00E14043">
        <w:rPr>
          <w:sz w:val="18"/>
          <w:szCs w:val="18"/>
        </w:rPr>
        <w:t xml:space="preserve"> εξακολούθηση, συστηματικά ...), η επεξήγηση πρέπει να καταδεικνύει την επάρκεια των μέτρων που λήφθηκαν. </w:t>
      </w:r>
    </w:p>
  </w:endnote>
  <w:endnote w:id="22">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Σημειώνεται ότι, σύμφωνα με το άρθρο 73 παρ. 3 </w:t>
      </w:r>
      <w:proofErr w:type="spellStart"/>
      <w:r w:rsidRPr="00E14043">
        <w:rPr>
          <w:sz w:val="18"/>
          <w:szCs w:val="18"/>
        </w:rPr>
        <w:t>περ</w:t>
      </w:r>
      <w:proofErr w:type="spellEnd"/>
      <w:r w:rsidRPr="00E14043">
        <w:rPr>
          <w:sz w:val="18"/>
          <w:szCs w:val="18"/>
        </w:rPr>
        <w:t xml:space="preserve">. α  και β, </w:t>
      </w:r>
      <w:r w:rsidRPr="00E14043">
        <w:rPr>
          <w:sz w:val="18"/>
          <w:szCs w:val="18"/>
          <w:u w:val="single"/>
        </w:rPr>
        <w:t xml:space="preserve">εφόσον προβλέπεται στα έγγραφα της σύμβασης </w:t>
      </w:r>
      <w:r w:rsidRPr="00E14043">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Επαναλάβετε όσες φορές χρειάζεται.</w:t>
      </w:r>
    </w:p>
  </w:endnote>
  <w:endnote w:id="25">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Η απόδοση όρων είναι σύμφωνη με την παρ. 4 του άρθρου 73 που διαφοροποιείται από τον Κανονισμό ΕΕΕΣ (Κανονισμός ΕΕ 2016/7)</w:t>
      </w:r>
    </w:p>
  </w:endnote>
  <w:endnote w:id="27">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Άρθρο 73 παρ. 5.</w:t>
      </w:r>
    </w:p>
  </w:endnote>
  <w:endnote w:id="28">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Όπως προσδιορίζεται στο άρθρο 24 ή στα έγγραφα της σύμβασης</w:t>
      </w:r>
      <w:r w:rsidRPr="00E14043">
        <w:rPr>
          <w:b/>
          <w:i/>
          <w:sz w:val="18"/>
          <w:szCs w:val="18"/>
        </w:rPr>
        <w:t>.</w:t>
      </w:r>
    </w:p>
  </w:endnote>
  <w:endnote w:id="30">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proofErr w:type="spellStart"/>
      <w:r w:rsidRPr="00E14043">
        <w:rPr>
          <w:sz w:val="18"/>
          <w:szCs w:val="18"/>
        </w:rPr>
        <w:t>Πρβλ</w:t>
      </w:r>
      <w:proofErr w:type="spellEnd"/>
      <w:r w:rsidRPr="00E14043">
        <w:rPr>
          <w:sz w:val="18"/>
          <w:szCs w:val="18"/>
        </w:rPr>
        <w:t xml:space="preserve"> άρθρο 48.</w:t>
      </w:r>
    </w:p>
  </w:endnote>
  <w:endnote w:id="31">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t xml:space="preserve"> </w:t>
      </w:r>
      <w:r w:rsidRPr="00E14043">
        <w:rPr>
          <w:sz w:val="18"/>
          <w:szCs w:val="18"/>
        </w:rPr>
        <w:t xml:space="preserve">Η απόδοση όρων είναι σύμφωνη με την </w:t>
      </w:r>
      <w:proofErr w:type="spellStart"/>
      <w:r w:rsidRPr="00E14043">
        <w:rPr>
          <w:sz w:val="18"/>
          <w:szCs w:val="18"/>
        </w:rPr>
        <w:t>περιπτ</w:t>
      </w:r>
      <w:proofErr w:type="spellEnd"/>
      <w:r w:rsidRPr="00E14043">
        <w:rPr>
          <w:sz w:val="18"/>
          <w:szCs w:val="18"/>
        </w:rPr>
        <w:t>. στ παρ. 4 του άρθρου 73 που διαφοροποιείται από τον Κανονισμό ΕΕΕΣ (Κανονισμός ΕΕ 2016/7)</w:t>
      </w:r>
    </w:p>
  </w:endnote>
  <w:endnote w:id="32">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Όπως περιγράφεται στο Παράρτημα </w:t>
      </w:r>
      <w:r w:rsidRPr="00E14043">
        <w:rPr>
          <w:sz w:val="18"/>
          <w:szCs w:val="18"/>
          <w:lang w:val="en-US"/>
        </w:rPr>
        <w:t>XI</w:t>
      </w:r>
      <w:r w:rsidRPr="00E14043">
        <w:rPr>
          <w:sz w:val="18"/>
          <w:szCs w:val="18"/>
        </w:rPr>
        <w:t xml:space="preserve"> του Προσαρτήματος Α, </w:t>
      </w:r>
      <w:r w:rsidRPr="00E14043">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Όπως περιγράφεται στο Παράρτημα </w:t>
      </w:r>
      <w:r w:rsidRPr="00E14043">
        <w:rPr>
          <w:sz w:val="18"/>
          <w:szCs w:val="18"/>
          <w:lang w:val="en-US"/>
        </w:rPr>
        <w:t>XI</w:t>
      </w:r>
      <w:r w:rsidRPr="00E14043">
        <w:rPr>
          <w:sz w:val="18"/>
          <w:szCs w:val="18"/>
        </w:rPr>
        <w:t xml:space="preserve"> του Προσαρτήματος Α, </w:t>
      </w:r>
      <w:r w:rsidRPr="00E14043">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5">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14043">
        <w:rPr>
          <w:sz w:val="18"/>
          <w:szCs w:val="18"/>
        </w:rPr>
        <w:t>πάροχος</w:t>
      </w:r>
      <w:proofErr w:type="spellEnd"/>
      <w:r w:rsidRPr="00E14043">
        <w:rPr>
          <w:sz w:val="18"/>
          <w:szCs w:val="18"/>
        </w:rPr>
        <w:t xml:space="preserve"> υπηρεσιών.</w:t>
      </w:r>
    </w:p>
  </w:endnote>
  <w:endnote w:id="36">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proofErr w:type="spellStart"/>
      <w:r w:rsidRPr="00E14043">
        <w:rPr>
          <w:sz w:val="18"/>
          <w:szCs w:val="18"/>
        </w:rPr>
        <w:t>Πρβλ</w:t>
      </w:r>
      <w:proofErr w:type="spellEnd"/>
      <w:r w:rsidRPr="00E14043">
        <w:rPr>
          <w:sz w:val="18"/>
          <w:szCs w:val="18"/>
        </w:rPr>
        <w:t xml:space="preserve"> και άρθρο 1 ν. 4250/2014</w:t>
      </w:r>
    </w:p>
  </w:endnote>
  <w:endnote w:id="37">
    <w:p w:rsidR="008A5963" w:rsidRPr="00E14043" w:rsidRDefault="008A5963" w:rsidP="00B73C16">
      <w:pPr>
        <w:pStyle w:val="af9"/>
        <w:tabs>
          <w:tab w:val="left" w:pos="284"/>
        </w:tabs>
        <w:ind w:firstLine="0"/>
        <w:rPr>
          <w:sz w:val="18"/>
          <w:szCs w:val="18"/>
        </w:rPr>
      </w:pPr>
      <w:r w:rsidRPr="00E14043">
        <w:rPr>
          <w:rStyle w:val="a5"/>
          <w:sz w:val="18"/>
          <w:szCs w:val="18"/>
        </w:rPr>
        <w:endnoteRef/>
      </w:r>
      <w:r w:rsidRPr="00E14043">
        <w:rPr>
          <w:sz w:val="18"/>
          <w:szCs w:val="18"/>
        </w:rPr>
        <w:tab/>
      </w:r>
      <w:r w:rsidRPr="00E14043">
        <w:rPr>
          <w:sz w:val="18"/>
          <w:szCs w:val="18"/>
        </w:rPr>
        <w:t>Υπό την προϋπόθεση ότι ο οικονομικός φορέας έχει παράσχει τις απαραίτητες πληροφορίες (</w:t>
      </w:r>
      <w:r w:rsidRPr="00E14043">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4043">
        <w:rPr>
          <w:sz w:val="18"/>
          <w:szCs w:val="18"/>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63" w:rsidRDefault="008A5963">
    <w:pPr>
      <w:pStyle w:val="af0"/>
      <w:jc w:val="center"/>
    </w:pPr>
    <w:r>
      <w:t xml:space="preserve">Σελίδα </w:t>
    </w:r>
    <w:r w:rsidR="00EF0BE6">
      <w:rPr>
        <w:b/>
        <w:bCs/>
        <w:sz w:val="24"/>
        <w:szCs w:val="24"/>
      </w:rPr>
      <w:fldChar w:fldCharType="begin"/>
    </w:r>
    <w:r>
      <w:rPr>
        <w:b/>
        <w:bCs/>
      </w:rPr>
      <w:instrText>PAGE</w:instrText>
    </w:r>
    <w:r w:rsidR="00EF0BE6">
      <w:rPr>
        <w:b/>
        <w:bCs/>
        <w:sz w:val="24"/>
        <w:szCs w:val="24"/>
      </w:rPr>
      <w:fldChar w:fldCharType="separate"/>
    </w:r>
    <w:r w:rsidR="00E14043">
      <w:rPr>
        <w:b/>
        <w:bCs/>
        <w:noProof/>
      </w:rPr>
      <w:t>19</w:t>
    </w:r>
    <w:r w:rsidR="00EF0BE6">
      <w:rPr>
        <w:b/>
        <w:bCs/>
        <w:sz w:val="24"/>
        <w:szCs w:val="24"/>
      </w:rPr>
      <w:fldChar w:fldCharType="end"/>
    </w:r>
    <w:r>
      <w:t xml:space="preserve"> από </w:t>
    </w:r>
    <w:r w:rsidR="00EF0BE6">
      <w:rPr>
        <w:b/>
        <w:bCs/>
        <w:sz w:val="24"/>
        <w:szCs w:val="24"/>
      </w:rPr>
      <w:fldChar w:fldCharType="begin"/>
    </w:r>
    <w:r>
      <w:rPr>
        <w:b/>
        <w:bCs/>
      </w:rPr>
      <w:instrText>NUMPAGES</w:instrText>
    </w:r>
    <w:r w:rsidR="00EF0BE6">
      <w:rPr>
        <w:b/>
        <w:bCs/>
        <w:sz w:val="24"/>
        <w:szCs w:val="24"/>
      </w:rPr>
      <w:fldChar w:fldCharType="separate"/>
    </w:r>
    <w:r w:rsidR="00E14043">
      <w:rPr>
        <w:b/>
        <w:bCs/>
        <w:noProof/>
      </w:rPr>
      <w:t>19</w:t>
    </w:r>
    <w:r w:rsidR="00EF0BE6">
      <w:rPr>
        <w:b/>
        <w:bCs/>
        <w:sz w:val="24"/>
        <w:szCs w:val="24"/>
      </w:rPr>
      <w:fldChar w:fldCharType="end"/>
    </w:r>
  </w:p>
  <w:p w:rsidR="008A5963" w:rsidRDefault="008A5963">
    <w:pPr>
      <w:pStyle w:val="af0"/>
      <w:shd w:val="clear" w:color="auto" w:fill="FFF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510" w:rsidRDefault="00050510">
      <w:pPr>
        <w:spacing w:after="0" w:line="240" w:lineRule="auto"/>
      </w:pPr>
      <w:r>
        <w:separator/>
      </w:r>
    </w:p>
  </w:footnote>
  <w:footnote w:type="continuationSeparator" w:id="0">
    <w:p w:rsidR="00050510" w:rsidRDefault="00050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63" w:rsidRDefault="008A596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50"/>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50510"/>
    <w:rsid w:val="000505CB"/>
    <w:rsid w:val="000E77C1"/>
    <w:rsid w:val="00141E30"/>
    <w:rsid w:val="0015432E"/>
    <w:rsid w:val="001B11C5"/>
    <w:rsid w:val="001E6916"/>
    <w:rsid w:val="00280674"/>
    <w:rsid w:val="002B40F7"/>
    <w:rsid w:val="002E7837"/>
    <w:rsid w:val="002F6B21"/>
    <w:rsid w:val="00303CFF"/>
    <w:rsid w:val="00310BCE"/>
    <w:rsid w:val="00335746"/>
    <w:rsid w:val="003A5BD6"/>
    <w:rsid w:val="003D05A6"/>
    <w:rsid w:val="003D10A7"/>
    <w:rsid w:val="00460018"/>
    <w:rsid w:val="004834F1"/>
    <w:rsid w:val="00487035"/>
    <w:rsid w:val="004A40BE"/>
    <w:rsid w:val="004E0763"/>
    <w:rsid w:val="004E1C02"/>
    <w:rsid w:val="00527090"/>
    <w:rsid w:val="00576263"/>
    <w:rsid w:val="005B7668"/>
    <w:rsid w:val="005C515E"/>
    <w:rsid w:val="00620CD8"/>
    <w:rsid w:val="006254C5"/>
    <w:rsid w:val="00634C29"/>
    <w:rsid w:val="00646B5D"/>
    <w:rsid w:val="00646D02"/>
    <w:rsid w:val="006F44F9"/>
    <w:rsid w:val="006F72DE"/>
    <w:rsid w:val="007318B7"/>
    <w:rsid w:val="00773C98"/>
    <w:rsid w:val="00782DD2"/>
    <w:rsid w:val="007A337B"/>
    <w:rsid w:val="007B7DE5"/>
    <w:rsid w:val="007F7369"/>
    <w:rsid w:val="00842E1D"/>
    <w:rsid w:val="008978E4"/>
    <w:rsid w:val="008A4D04"/>
    <w:rsid w:val="008A5963"/>
    <w:rsid w:val="009116AB"/>
    <w:rsid w:val="00924CDF"/>
    <w:rsid w:val="0094464E"/>
    <w:rsid w:val="0099584D"/>
    <w:rsid w:val="009A0E61"/>
    <w:rsid w:val="009B354D"/>
    <w:rsid w:val="009F5C66"/>
    <w:rsid w:val="00A7663E"/>
    <w:rsid w:val="00A973E8"/>
    <w:rsid w:val="00B0052A"/>
    <w:rsid w:val="00B24FE4"/>
    <w:rsid w:val="00B52AF4"/>
    <w:rsid w:val="00B73C16"/>
    <w:rsid w:val="00BD4762"/>
    <w:rsid w:val="00C441BF"/>
    <w:rsid w:val="00C817DE"/>
    <w:rsid w:val="00C86856"/>
    <w:rsid w:val="00CA0924"/>
    <w:rsid w:val="00CB6FAD"/>
    <w:rsid w:val="00CC5E16"/>
    <w:rsid w:val="00E00AB5"/>
    <w:rsid w:val="00E109F9"/>
    <w:rsid w:val="00E11183"/>
    <w:rsid w:val="00E14043"/>
    <w:rsid w:val="00EF0BE6"/>
    <w:rsid w:val="00F140F3"/>
    <w:rsid w:val="00F20B29"/>
    <w:rsid w:val="00F4300C"/>
    <w:rsid w:val="00F62DFA"/>
    <w:rsid w:val="00FF7A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0F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B40F7"/>
    <w:pPr>
      <w:numPr>
        <w:numId w:val="2"/>
      </w:numPr>
      <w:outlineLvl w:val="0"/>
    </w:pPr>
    <w:rPr>
      <w:b/>
      <w:sz w:val="28"/>
    </w:rPr>
  </w:style>
  <w:style w:type="paragraph" w:styleId="2">
    <w:name w:val="heading 2"/>
    <w:basedOn w:val="a0"/>
    <w:next w:val="a0"/>
    <w:qFormat/>
    <w:rsid w:val="002B40F7"/>
    <w:pPr>
      <w:numPr>
        <w:numId w:val="3"/>
      </w:numPr>
      <w:outlineLvl w:val="1"/>
    </w:pPr>
    <w:rPr>
      <w:b/>
      <w:sz w:val="24"/>
    </w:rPr>
  </w:style>
  <w:style w:type="paragraph" w:styleId="3">
    <w:name w:val="heading 3"/>
    <w:basedOn w:val="a0"/>
    <w:next w:val="a0"/>
    <w:qFormat/>
    <w:rsid w:val="002B40F7"/>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B40F7"/>
  </w:style>
  <w:style w:type="character" w:customStyle="1" w:styleId="WW8Num1z1">
    <w:name w:val="WW8Num1z1"/>
    <w:rsid w:val="002B40F7"/>
  </w:style>
  <w:style w:type="character" w:customStyle="1" w:styleId="WW8Num1z2">
    <w:name w:val="WW8Num1z2"/>
    <w:rsid w:val="002B40F7"/>
  </w:style>
  <w:style w:type="character" w:customStyle="1" w:styleId="WW8Num1z3">
    <w:name w:val="WW8Num1z3"/>
    <w:rsid w:val="002B40F7"/>
  </w:style>
  <w:style w:type="character" w:customStyle="1" w:styleId="WW8Num1z4">
    <w:name w:val="WW8Num1z4"/>
    <w:rsid w:val="002B40F7"/>
  </w:style>
  <w:style w:type="character" w:customStyle="1" w:styleId="WW8Num1z5">
    <w:name w:val="WW8Num1z5"/>
    <w:rsid w:val="002B40F7"/>
  </w:style>
  <w:style w:type="character" w:customStyle="1" w:styleId="WW8Num1z6">
    <w:name w:val="WW8Num1z6"/>
    <w:rsid w:val="002B40F7"/>
  </w:style>
  <w:style w:type="character" w:customStyle="1" w:styleId="WW8Num1z7">
    <w:name w:val="WW8Num1z7"/>
    <w:rsid w:val="002B40F7"/>
  </w:style>
  <w:style w:type="character" w:customStyle="1" w:styleId="WW8Num1z8">
    <w:name w:val="WW8Num1z8"/>
    <w:rsid w:val="002B40F7"/>
  </w:style>
  <w:style w:type="character" w:customStyle="1" w:styleId="WW8Num2z0">
    <w:name w:val="WW8Num2z0"/>
    <w:rsid w:val="002B40F7"/>
  </w:style>
  <w:style w:type="character" w:customStyle="1" w:styleId="WW8Num2z1">
    <w:name w:val="WW8Num2z1"/>
    <w:rsid w:val="002B40F7"/>
  </w:style>
  <w:style w:type="character" w:customStyle="1" w:styleId="WW8Num2z2">
    <w:name w:val="WW8Num2z2"/>
    <w:rsid w:val="002B40F7"/>
  </w:style>
  <w:style w:type="character" w:customStyle="1" w:styleId="WW8Num2z3">
    <w:name w:val="WW8Num2z3"/>
    <w:rsid w:val="002B40F7"/>
  </w:style>
  <w:style w:type="character" w:customStyle="1" w:styleId="WW8Num2z4">
    <w:name w:val="WW8Num2z4"/>
    <w:rsid w:val="002B40F7"/>
  </w:style>
  <w:style w:type="character" w:customStyle="1" w:styleId="WW8Num2z5">
    <w:name w:val="WW8Num2z5"/>
    <w:rsid w:val="002B40F7"/>
  </w:style>
  <w:style w:type="character" w:customStyle="1" w:styleId="WW8Num2z6">
    <w:name w:val="WW8Num2z6"/>
    <w:rsid w:val="002B40F7"/>
  </w:style>
  <w:style w:type="character" w:customStyle="1" w:styleId="WW8Num2z7">
    <w:name w:val="WW8Num2z7"/>
    <w:rsid w:val="002B40F7"/>
  </w:style>
  <w:style w:type="character" w:customStyle="1" w:styleId="WW8Num2z8">
    <w:name w:val="WW8Num2z8"/>
    <w:rsid w:val="002B40F7"/>
  </w:style>
  <w:style w:type="character" w:customStyle="1" w:styleId="WW8Num3z0">
    <w:name w:val="WW8Num3z0"/>
    <w:rsid w:val="002B40F7"/>
  </w:style>
  <w:style w:type="character" w:customStyle="1" w:styleId="WW8Num4z0">
    <w:name w:val="WW8Num4z0"/>
    <w:rsid w:val="002B40F7"/>
  </w:style>
  <w:style w:type="character" w:customStyle="1" w:styleId="WW8Num5z0">
    <w:name w:val="WW8Num5z0"/>
    <w:rsid w:val="002B40F7"/>
    <w:rPr>
      <w:rFonts w:ascii="Times New Roman" w:hAnsi="Times New Roman" w:cs="Times New Roman"/>
      <w:sz w:val="22"/>
      <w:szCs w:val="24"/>
    </w:rPr>
  </w:style>
  <w:style w:type="character" w:customStyle="1" w:styleId="WW8Num5z1">
    <w:name w:val="WW8Num5z1"/>
    <w:rsid w:val="002B40F7"/>
  </w:style>
  <w:style w:type="character" w:customStyle="1" w:styleId="WW8Num5z2">
    <w:name w:val="WW8Num5z2"/>
    <w:rsid w:val="002B40F7"/>
  </w:style>
  <w:style w:type="character" w:customStyle="1" w:styleId="WW8Num5z3">
    <w:name w:val="WW8Num5z3"/>
    <w:rsid w:val="002B40F7"/>
  </w:style>
  <w:style w:type="character" w:customStyle="1" w:styleId="WW8Num5z4">
    <w:name w:val="WW8Num5z4"/>
    <w:rsid w:val="002B40F7"/>
  </w:style>
  <w:style w:type="character" w:customStyle="1" w:styleId="WW8Num5z5">
    <w:name w:val="WW8Num5z5"/>
    <w:rsid w:val="002B40F7"/>
  </w:style>
  <w:style w:type="character" w:customStyle="1" w:styleId="WW8Num5z6">
    <w:name w:val="WW8Num5z6"/>
    <w:rsid w:val="002B40F7"/>
  </w:style>
  <w:style w:type="character" w:customStyle="1" w:styleId="WW8Num5z7">
    <w:name w:val="WW8Num5z7"/>
    <w:rsid w:val="002B40F7"/>
  </w:style>
  <w:style w:type="character" w:customStyle="1" w:styleId="WW8Num5z8">
    <w:name w:val="WW8Num5z8"/>
    <w:rsid w:val="002B40F7"/>
  </w:style>
  <w:style w:type="character" w:customStyle="1" w:styleId="WW8Num6z0">
    <w:name w:val="WW8Num6z0"/>
    <w:rsid w:val="002B40F7"/>
    <w:rPr>
      <w:rFonts w:ascii="Times New Roman" w:hAnsi="Times New Roman" w:cs="Times New Roman"/>
    </w:rPr>
  </w:style>
  <w:style w:type="character" w:customStyle="1" w:styleId="WW8Num6z1">
    <w:name w:val="WW8Num6z1"/>
    <w:rsid w:val="002B40F7"/>
  </w:style>
  <w:style w:type="character" w:customStyle="1" w:styleId="WW8Num6z2">
    <w:name w:val="WW8Num6z2"/>
    <w:rsid w:val="002B40F7"/>
  </w:style>
  <w:style w:type="character" w:customStyle="1" w:styleId="WW8Num6z3">
    <w:name w:val="WW8Num6z3"/>
    <w:rsid w:val="002B40F7"/>
  </w:style>
  <w:style w:type="character" w:customStyle="1" w:styleId="WW8Num6z4">
    <w:name w:val="WW8Num6z4"/>
    <w:rsid w:val="002B40F7"/>
  </w:style>
  <w:style w:type="character" w:customStyle="1" w:styleId="WW8Num6z5">
    <w:name w:val="WW8Num6z5"/>
    <w:rsid w:val="002B40F7"/>
  </w:style>
  <w:style w:type="character" w:customStyle="1" w:styleId="WW8Num6z6">
    <w:name w:val="WW8Num6z6"/>
    <w:rsid w:val="002B40F7"/>
  </w:style>
  <w:style w:type="character" w:customStyle="1" w:styleId="WW8Num6z7">
    <w:name w:val="WW8Num6z7"/>
    <w:rsid w:val="002B40F7"/>
  </w:style>
  <w:style w:type="character" w:customStyle="1" w:styleId="WW8Num6z8">
    <w:name w:val="WW8Num6z8"/>
    <w:rsid w:val="002B40F7"/>
  </w:style>
  <w:style w:type="character" w:customStyle="1" w:styleId="WW8Num7z0">
    <w:name w:val="WW8Num7z0"/>
    <w:rsid w:val="002B40F7"/>
  </w:style>
  <w:style w:type="character" w:customStyle="1" w:styleId="WW8Num7z1">
    <w:name w:val="WW8Num7z1"/>
    <w:rsid w:val="002B40F7"/>
  </w:style>
  <w:style w:type="character" w:customStyle="1" w:styleId="WW8Num7z2">
    <w:name w:val="WW8Num7z2"/>
    <w:rsid w:val="002B40F7"/>
  </w:style>
  <w:style w:type="character" w:customStyle="1" w:styleId="WW8Num7z3">
    <w:name w:val="WW8Num7z3"/>
    <w:rsid w:val="002B40F7"/>
  </w:style>
  <w:style w:type="character" w:customStyle="1" w:styleId="WW8Num7z4">
    <w:name w:val="WW8Num7z4"/>
    <w:rsid w:val="002B40F7"/>
  </w:style>
  <w:style w:type="character" w:customStyle="1" w:styleId="WW8Num7z5">
    <w:name w:val="WW8Num7z5"/>
    <w:rsid w:val="002B40F7"/>
  </w:style>
  <w:style w:type="character" w:customStyle="1" w:styleId="WW8Num7z6">
    <w:name w:val="WW8Num7z6"/>
    <w:rsid w:val="002B40F7"/>
  </w:style>
  <w:style w:type="character" w:customStyle="1" w:styleId="WW8Num7z7">
    <w:name w:val="WW8Num7z7"/>
    <w:rsid w:val="002B40F7"/>
  </w:style>
  <w:style w:type="character" w:customStyle="1" w:styleId="WW8Num7z8">
    <w:name w:val="WW8Num7z8"/>
    <w:rsid w:val="002B40F7"/>
  </w:style>
  <w:style w:type="character" w:customStyle="1" w:styleId="WW8Num8z0">
    <w:name w:val="WW8Num8z0"/>
    <w:rsid w:val="002B40F7"/>
    <w:rPr>
      <w:rFonts w:cs="Calibri"/>
      <w:b w:val="0"/>
      <w:bCs w:val="0"/>
      <w:i w:val="0"/>
      <w:iCs w:val="0"/>
      <w:color w:val="000000"/>
      <w:sz w:val="22"/>
      <w:szCs w:val="22"/>
    </w:rPr>
  </w:style>
  <w:style w:type="character" w:customStyle="1" w:styleId="WW8Num8z1">
    <w:name w:val="WW8Num8z1"/>
    <w:rsid w:val="002B40F7"/>
  </w:style>
  <w:style w:type="character" w:customStyle="1" w:styleId="WW8Num8z2">
    <w:name w:val="WW8Num8z2"/>
    <w:rsid w:val="002B40F7"/>
  </w:style>
  <w:style w:type="character" w:customStyle="1" w:styleId="WW8Num8z3">
    <w:name w:val="WW8Num8z3"/>
    <w:rsid w:val="002B40F7"/>
  </w:style>
  <w:style w:type="character" w:customStyle="1" w:styleId="WW8Num8z4">
    <w:name w:val="WW8Num8z4"/>
    <w:rsid w:val="002B40F7"/>
  </w:style>
  <w:style w:type="character" w:customStyle="1" w:styleId="WW8Num8z5">
    <w:name w:val="WW8Num8z5"/>
    <w:rsid w:val="002B40F7"/>
  </w:style>
  <w:style w:type="character" w:customStyle="1" w:styleId="WW8Num8z6">
    <w:name w:val="WW8Num8z6"/>
    <w:rsid w:val="002B40F7"/>
  </w:style>
  <w:style w:type="character" w:customStyle="1" w:styleId="WW8Num8z7">
    <w:name w:val="WW8Num8z7"/>
    <w:rsid w:val="002B40F7"/>
  </w:style>
  <w:style w:type="character" w:customStyle="1" w:styleId="WW8Num8z8">
    <w:name w:val="WW8Num8z8"/>
    <w:rsid w:val="002B40F7"/>
  </w:style>
  <w:style w:type="character" w:customStyle="1" w:styleId="WW8Num4z1">
    <w:name w:val="WW8Num4z1"/>
    <w:rsid w:val="002B40F7"/>
  </w:style>
  <w:style w:type="character" w:customStyle="1" w:styleId="WW8Num4z2">
    <w:name w:val="WW8Num4z2"/>
    <w:rsid w:val="002B40F7"/>
  </w:style>
  <w:style w:type="character" w:customStyle="1" w:styleId="WW8Num4z3">
    <w:name w:val="WW8Num4z3"/>
    <w:rsid w:val="002B40F7"/>
  </w:style>
  <w:style w:type="character" w:customStyle="1" w:styleId="WW8Num4z4">
    <w:name w:val="WW8Num4z4"/>
    <w:rsid w:val="002B40F7"/>
  </w:style>
  <w:style w:type="character" w:customStyle="1" w:styleId="WW8Num4z5">
    <w:name w:val="WW8Num4z5"/>
    <w:rsid w:val="002B40F7"/>
  </w:style>
  <w:style w:type="character" w:customStyle="1" w:styleId="WW8Num4z6">
    <w:name w:val="WW8Num4z6"/>
    <w:rsid w:val="002B40F7"/>
  </w:style>
  <w:style w:type="character" w:customStyle="1" w:styleId="WW8Num4z7">
    <w:name w:val="WW8Num4z7"/>
    <w:rsid w:val="002B40F7"/>
  </w:style>
  <w:style w:type="character" w:customStyle="1" w:styleId="WW8Num4z8">
    <w:name w:val="WW8Num4z8"/>
    <w:rsid w:val="002B40F7"/>
  </w:style>
  <w:style w:type="character" w:customStyle="1" w:styleId="WW8Num9z0">
    <w:name w:val="WW8Num9z0"/>
    <w:rsid w:val="002B40F7"/>
  </w:style>
  <w:style w:type="character" w:customStyle="1" w:styleId="WW8Num9z1">
    <w:name w:val="WW8Num9z1"/>
    <w:rsid w:val="002B40F7"/>
  </w:style>
  <w:style w:type="character" w:customStyle="1" w:styleId="WW8Num9z2">
    <w:name w:val="WW8Num9z2"/>
    <w:rsid w:val="002B40F7"/>
  </w:style>
  <w:style w:type="character" w:customStyle="1" w:styleId="WW8Num9z3">
    <w:name w:val="WW8Num9z3"/>
    <w:rsid w:val="002B40F7"/>
  </w:style>
  <w:style w:type="character" w:customStyle="1" w:styleId="WW8Num9z4">
    <w:name w:val="WW8Num9z4"/>
    <w:rsid w:val="002B40F7"/>
  </w:style>
  <w:style w:type="character" w:customStyle="1" w:styleId="WW8Num9z5">
    <w:name w:val="WW8Num9z5"/>
    <w:rsid w:val="002B40F7"/>
  </w:style>
  <w:style w:type="character" w:customStyle="1" w:styleId="WW8Num9z6">
    <w:name w:val="WW8Num9z6"/>
    <w:rsid w:val="002B40F7"/>
  </w:style>
  <w:style w:type="character" w:customStyle="1" w:styleId="WW8Num9z7">
    <w:name w:val="WW8Num9z7"/>
    <w:rsid w:val="002B40F7"/>
  </w:style>
  <w:style w:type="character" w:customStyle="1" w:styleId="WW8Num9z8">
    <w:name w:val="WW8Num9z8"/>
    <w:rsid w:val="002B40F7"/>
  </w:style>
  <w:style w:type="character" w:customStyle="1" w:styleId="4">
    <w:name w:val="Προεπιλεγμένη γραμματοσειρά4"/>
    <w:rsid w:val="002B40F7"/>
  </w:style>
  <w:style w:type="character" w:customStyle="1" w:styleId="WW8Num10z0">
    <w:name w:val="WW8Num10z0"/>
    <w:rsid w:val="002B40F7"/>
  </w:style>
  <w:style w:type="character" w:customStyle="1" w:styleId="WW8Num10z1">
    <w:name w:val="WW8Num10z1"/>
    <w:rsid w:val="002B40F7"/>
  </w:style>
  <w:style w:type="character" w:customStyle="1" w:styleId="WW8Num10z2">
    <w:name w:val="WW8Num10z2"/>
    <w:rsid w:val="002B40F7"/>
  </w:style>
  <w:style w:type="character" w:customStyle="1" w:styleId="WW8Num10z3">
    <w:name w:val="WW8Num10z3"/>
    <w:rsid w:val="002B40F7"/>
  </w:style>
  <w:style w:type="character" w:customStyle="1" w:styleId="WW8Num10z4">
    <w:name w:val="WW8Num10z4"/>
    <w:rsid w:val="002B40F7"/>
  </w:style>
  <w:style w:type="character" w:customStyle="1" w:styleId="WW8Num10z5">
    <w:name w:val="WW8Num10z5"/>
    <w:rsid w:val="002B40F7"/>
  </w:style>
  <w:style w:type="character" w:customStyle="1" w:styleId="WW8Num10z6">
    <w:name w:val="WW8Num10z6"/>
    <w:rsid w:val="002B40F7"/>
  </w:style>
  <w:style w:type="character" w:customStyle="1" w:styleId="WW8Num10z7">
    <w:name w:val="WW8Num10z7"/>
    <w:rsid w:val="002B40F7"/>
  </w:style>
  <w:style w:type="character" w:customStyle="1" w:styleId="WW8Num10z8">
    <w:name w:val="WW8Num10z8"/>
    <w:rsid w:val="002B40F7"/>
  </w:style>
  <w:style w:type="character" w:customStyle="1" w:styleId="30">
    <w:name w:val="Προεπιλεγμένη γραμματοσειρά3"/>
    <w:rsid w:val="002B40F7"/>
  </w:style>
  <w:style w:type="character" w:customStyle="1" w:styleId="WW8Num3z1">
    <w:name w:val="WW8Num3z1"/>
    <w:rsid w:val="002B40F7"/>
  </w:style>
  <w:style w:type="character" w:customStyle="1" w:styleId="WW8Num3z2">
    <w:name w:val="WW8Num3z2"/>
    <w:rsid w:val="002B40F7"/>
  </w:style>
  <w:style w:type="character" w:customStyle="1" w:styleId="WW8Num3z3">
    <w:name w:val="WW8Num3z3"/>
    <w:rsid w:val="002B40F7"/>
  </w:style>
  <w:style w:type="character" w:customStyle="1" w:styleId="WW8Num3z4">
    <w:name w:val="WW8Num3z4"/>
    <w:rsid w:val="002B40F7"/>
  </w:style>
  <w:style w:type="character" w:customStyle="1" w:styleId="WW8Num3z5">
    <w:name w:val="WW8Num3z5"/>
    <w:rsid w:val="002B40F7"/>
  </w:style>
  <w:style w:type="character" w:customStyle="1" w:styleId="WW8Num3z6">
    <w:name w:val="WW8Num3z6"/>
    <w:rsid w:val="002B40F7"/>
  </w:style>
  <w:style w:type="character" w:customStyle="1" w:styleId="WW8Num3z7">
    <w:name w:val="WW8Num3z7"/>
    <w:rsid w:val="002B40F7"/>
  </w:style>
  <w:style w:type="character" w:customStyle="1" w:styleId="WW8Num3z8">
    <w:name w:val="WW8Num3z8"/>
    <w:rsid w:val="002B40F7"/>
  </w:style>
  <w:style w:type="character" w:customStyle="1" w:styleId="WW8Num11z0">
    <w:name w:val="WW8Num11z0"/>
    <w:rsid w:val="002B40F7"/>
  </w:style>
  <w:style w:type="character" w:customStyle="1" w:styleId="WW8Num11z1">
    <w:name w:val="WW8Num11z1"/>
    <w:rsid w:val="002B40F7"/>
  </w:style>
  <w:style w:type="character" w:customStyle="1" w:styleId="WW8Num11z2">
    <w:name w:val="WW8Num11z2"/>
    <w:rsid w:val="002B40F7"/>
  </w:style>
  <w:style w:type="character" w:customStyle="1" w:styleId="WW8Num11z3">
    <w:name w:val="WW8Num11z3"/>
    <w:rsid w:val="002B40F7"/>
  </w:style>
  <w:style w:type="character" w:customStyle="1" w:styleId="WW8Num11z4">
    <w:name w:val="WW8Num11z4"/>
    <w:rsid w:val="002B40F7"/>
  </w:style>
  <w:style w:type="character" w:customStyle="1" w:styleId="WW8Num11z5">
    <w:name w:val="WW8Num11z5"/>
    <w:rsid w:val="002B40F7"/>
  </w:style>
  <w:style w:type="character" w:customStyle="1" w:styleId="WW8Num11z6">
    <w:name w:val="WW8Num11z6"/>
    <w:rsid w:val="002B40F7"/>
  </w:style>
  <w:style w:type="character" w:customStyle="1" w:styleId="WW8Num11z7">
    <w:name w:val="WW8Num11z7"/>
    <w:rsid w:val="002B40F7"/>
  </w:style>
  <w:style w:type="character" w:customStyle="1" w:styleId="WW8Num11z8">
    <w:name w:val="WW8Num11z8"/>
    <w:rsid w:val="002B40F7"/>
  </w:style>
  <w:style w:type="character" w:customStyle="1" w:styleId="WW8Num12z0">
    <w:name w:val="WW8Num12z0"/>
    <w:rsid w:val="002B40F7"/>
  </w:style>
  <w:style w:type="character" w:customStyle="1" w:styleId="WW8Num12z1">
    <w:name w:val="WW8Num12z1"/>
    <w:rsid w:val="002B40F7"/>
  </w:style>
  <w:style w:type="character" w:customStyle="1" w:styleId="WW8Num12z2">
    <w:name w:val="WW8Num12z2"/>
    <w:rsid w:val="002B40F7"/>
  </w:style>
  <w:style w:type="character" w:customStyle="1" w:styleId="WW8Num12z3">
    <w:name w:val="WW8Num12z3"/>
    <w:rsid w:val="002B40F7"/>
  </w:style>
  <w:style w:type="character" w:customStyle="1" w:styleId="WW8Num12z4">
    <w:name w:val="WW8Num12z4"/>
    <w:rsid w:val="002B40F7"/>
  </w:style>
  <w:style w:type="character" w:customStyle="1" w:styleId="WW8Num12z5">
    <w:name w:val="WW8Num12z5"/>
    <w:rsid w:val="002B40F7"/>
  </w:style>
  <w:style w:type="character" w:customStyle="1" w:styleId="WW8Num12z6">
    <w:name w:val="WW8Num12z6"/>
    <w:rsid w:val="002B40F7"/>
  </w:style>
  <w:style w:type="character" w:customStyle="1" w:styleId="WW8Num12z7">
    <w:name w:val="WW8Num12z7"/>
    <w:rsid w:val="002B40F7"/>
  </w:style>
  <w:style w:type="character" w:customStyle="1" w:styleId="WW8Num12z8">
    <w:name w:val="WW8Num12z8"/>
    <w:rsid w:val="002B40F7"/>
  </w:style>
  <w:style w:type="character" w:customStyle="1" w:styleId="20">
    <w:name w:val="Προεπιλεγμένη γραμματοσειρά2"/>
    <w:rsid w:val="002B40F7"/>
  </w:style>
  <w:style w:type="character" w:customStyle="1" w:styleId="10">
    <w:name w:val="Προεπιλεγμένη γραμματοσειρά1"/>
    <w:rsid w:val="002B40F7"/>
  </w:style>
  <w:style w:type="character" w:customStyle="1" w:styleId="5">
    <w:name w:val="Προεπιλεγμένη γραμματοσειρά5"/>
    <w:rsid w:val="002B40F7"/>
  </w:style>
  <w:style w:type="character" w:styleId="-">
    <w:name w:val="Hyperlink"/>
    <w:rsid w:val="002B40F7"/>
    <w:rPr>
      <w:color w:val="0000FF"/>
      <w:u w:val="single"/>
    </w:rPr>
  </w:style>
  <w:style w:type="character" w:customStyle="1" w:styleId="Char">
    <w:name w:val="Κεφαλίδα Char"/>
    <w:rsid w:val="002B40F7"/>
    <w:rPr>
      <w:rFonts w:ascii="Calibri" w:eastAsia="Times New Roman" w:hAnsi="Calibri" w:cs="Times New Roman"/>
    </w:rPr>
  </w:style>
  <w:style w:type="character" w:customStyle="1" w:styleId="Char1">
    <w:name w:val="Κεφαλίδα Char1"/>
    <w:rsid w:val="002B40F7"/>
    <w:rPr>
      <w:rFonts w:ascii="Calibri" w:eastAsia="Calibri" w:hAnsi="Calibri" w:cs="Times New Roman"/>
    </w:rPr>
  </w:style>
  <w:style w:type="character" w:customStyle="1" w:styleId="Char0">
    <w:name w:val="Κείμενο πλαισίου Char"/>
    <w:rsid w:val="002B40F7"/>
    <w:rPr>
      <w:rFonts w:ascii="Tahoma" w:eastAsia="Times New Roman" w:hAnsi="Tahoma" w:cs="Tahoma"/>
      <w:sz w:val="16"/>
      <w:szCs w:val="16"/>
    </w:rPr>
  </w:style>
  <w:style w:type="character" w:customStyle="1" w:styleId="1Char">
    <w:name w:val="Επικεφαλίδα 1 Char"/>
    <w:rsid w:val="002B40F7"/>
    <w:rPr>
      <w:rFonts w:ascii="Candara" w:eastAsia="Times New Roman" w:hAnsi="Candara" w:cs="Candara"/>
      <w:b/>
      <w:bCs/>
      <w:sz w:val="26"/>
      <w:szCs w:val="22"/>
    </w:rPr>
  </w:style>
  <w:style w:type="character" w:customStyle="1" w:styleId="Char2">
    <w:name w:val="Υποσέλιδο Char"/>
    <w:uiPriority w:val="99"/>
    <w:rsid w:val="002B40F7"/>
    <w:rPr>
      <w:rFonts w:eastAsia="Times New Roman"/>
      <w:sz w:val="22"/>
      <w:szCs w:val="22"/>
    </w:rPr>
  </w:style>
  <w:style w:type="character" w:customStyle="1" w:styleId="2Char">
    <w:name w:val="Επικεφαλίδα 2 Char"/>
    <w:rsid w:val="002B40F7"/>
    <w:rPr>
      <w:rFonts w:ascii="Candara" w:hAnsi="Candara" w:cs="Candara"/>
      <w:b/>
      <w:bCs/>
      <w:color w:val="000000"/>
      <w:sz w:val="24"/>
      <w:szCs w:val="26"/>
    </w:rPr>
  </w:style>
  <w:style w:type="character" w:customStyle="1" w:styleId="3Char">
    <w:name w:val="Επικεφαλίδα 3 Char"/>
    <w:rsid w:val="002B40F7"/>
    <w:rPr>
      <w:rFonts w:ascii="Candara" w:hAnsi="Candara" w:cs="Candara"/>
      <w:b/>
      <w:bCs/>
      <w:i/>
      <w:sz w:val="22"/>
      <w:szCs w:val="22"/>
    </w:rPr>
  </w:style>
  <w:style w:type="character" w:customStyle="1" w:styleId="ListLabel1">
    <w:name w:val="ListLabel 1"/>
    <w:rsid w:val="002B40F7"/>
    <w:rPr>
      <w:rFonts w:cs="Courier New"/>
    </w:rPr>
  </w:style>
  <w:style w:type="character" w:customStyle="1" w:styleId="a4">
    <w:name w:val="Χαρακτήρες αρίθμησης"/>
    <w:rsid w:val="002B40F7"/>
  </w:style>
  <w:style w:type="character" w:customStyle="1" w:styleId="a5">
    <w:name w:val="Χαρακτήρες υποσημείωσης"/>
    <w:rsid w:val="002B40F7"/>
  </w:style>
  <w:style w:type="character" w:styleId="a6">
    <w:name w:val="footnote reference"/>
    <w:rsid w:val="002B40F7"/>
    <w:rPr>
      <w:vertAlign w:val="superscript"/>
    </w:rPr>
  </w:style>
  <w:style w:type="character" w:customStyle="1" w:styleId="a7">
    <w:name w:val="Κουκκίδες"/>
    <w:rsid w:val="002B40F7"/>
    <w:rPr>
      <w:rFonts w:ascii="OpenSymbol" w:eastAsia="OpenSymbol" w:hAnsi="OpenSymbol" w:cs="OpenSymbol"/>
    </w:rPr>
  </w:style>
  <w:style w:type="character" w:customStyle="1" w:styleId="WW8Num20z0">
    <w:name w:val="WW8Num20z0"/>
    <w:rsid w:val="002B40F7"/>
    <w:rPr>
      <w:rFonts w:ascii="Times New Roman" w:hAnsi="Times New Roman" w:cs="Times New Roman"/>
      <w:sz w:val="22"/>
      <w:szCs w:val="24"/>
    </w:rPr>
  </w:style>
  <w:style w:type="character" w:customStyle="1" w:styleId="WW8Num20z1">
    <w:name w:val="WW8Num20z1"/>
    <w:rsid w:val="002B40F7"/>
  </w:style>
  <w:style w:type="character" w:customStyle="1" w:styleId="WW8Num20z2">
    <w:name w:val="WW8Num20z2"/>
    <w:rsid w:val="002B40F7"/>
  </w:style>
  <w:style w:type="character" w:customStyle="1" w:styleId="WW8Num20z3">
    <w:name w:val="WW8Num20z3"/>
    <w:rsid w:val="002B40F7"/>
  </w:style>
  <w:style w:type="character" w:customStyle="1" w:styleId="WW8Num20z4">
    <w:name w:val="WW8Num20z4"/>
    <w:rsid w:val="002B40F7"/>
  </w:style>
  <w:style w:type="character" w:customStyle="1" w:styleId="WW8Num20z5">
    <w:name w:val="WW8Num20z5"/>
    <w:rsid w:val="002B40F7"/>
  </w:style>
  <w:style w:type="character" w:customStyle="1" w:styleId="WW8Num20z6">
    <w:name w:val="WW8Num20z6"/>
    <w:rsid w:val="002B40F7"/>
  </w:style>
  <w:style w:type="character" w:customStyle="1" w:styleId="WW8Num20z7">
    <w:name w:val="WW8Num20z7"/>
    <w:rsid w:val="002B40F7"/>
  </w:style>
  <w:style w:type="character" w:customStyle="1" w:styleId="WW8Num20z8">
    <w:name w:val="WW8Num20z8"/>
    <w:rsid w:val="002B40F7"/>
  </w:style>
  <w:style w:type="character" w:customStyle="1" w:styleId="WW8Num21z0">
    <w:name w:val="WW8Num21z0"/>
    <w:rsid w:val="002B40F7"/>
    <w:rPr>
      <w:rFonts w:ascii="Times New Roman" w:hAnsi="Times New Roman" w:cs="Times New Roman"/>
    </w:rPr>
  </w:style>
  <w:style w:type="character" w:customStyle="1" w:styleId="WW8Num21z1">
    <w:name w:val="WW8Num21z1"/>
    <w:rsid w:val="002B40F7"/>
  </w:style>
  <w:style w:type="character" w:customStyle="1" w:styleId="WW8Num21z2">
    <w:name w:val="WW8Num21z2"/>
    <w:rsid w:val="002B40F7"/>
  </w:style>
  <w:style w:type="character" w:customStyle="1" w:styleId="WW8Num21z3">
    <w:name w:val="WW8Num21z3"/>
    <w:rsid w:val="002B40F7"/>
  </w:style>
  <w:style w:type="character" w:customStyle="1" w:styleId="WW8Num21z4">
    <w:name w:val="WW8Num21z4"/>
    <w:rsid w:val="002B40F7"/>
  </w:style>
  <w:style w:type="character" w:customStyle="1" w:styleId="WW8Num21z5">
    <w:name w:val="WW8Num21z5"/>
    <w:rsid w:val="002B40F7"/>
  </w:style>
  <w:style w:type="character" w:customStyle="1" w:styleId="WW8Num21z6">
    <w:name w:val="WW8Num21z6"/>
    <w:rsid w:val="002B40F7"/>
  </w:style>
  <w:style w:type="character" w:customStyle="1" w:styleId="WW8Num21z7">
    <w:name w:val="WW8Num21z7"/>
    <w:rsid w:val="002B40F7"/>
  </w:style>
  <w:style w:type="character" w:customStyle="1" w:styleId="WW8Num21z8">
    <w:name w:val="WW8Num21z8"/>
    <w:rsid w:val="002B40F7"/>
  </w:style>
  <w:style w:type="character" w:customStyle="1" w:styleId="WW8Num23z0">
    <w:name w:val="WW8Num23z0"/>
    <w:rsid w:val="002B40F7"/>
  </w:style>
  <w:style w:type="character" w:customStyle="1" w:styleId="WW8Num23z1">
    <w:name w:val="WW8Num23z1"/>
    <w:rsid w:val="002B40F7"/>
  </w:style>
  <w:style w:type="character" w:customStyle="1" w:styleId="WW8Num23z2">
    <w:name w:val="WW8Num23z2"/>
    <w:rsid w:val="002B40F7"/>
  </w:style>
  <w:style w:type="character" w:customStyle="1" w:styleId="WW8Num23z3">
    <w:name w:val="WW8Num23z3"/>
    <w:rsid w:val="002B40F7"/>
  </w:style>
  <w:style w:type="character" w:customStyle="1" w:styleId="WW8Num23z4">
    <w:name w:val="WW8Num23z4"/>
    <w:rsid w:val="002B40F7"/>
  </w:style>
  <w:style w:type="character" w:customStyle="1" w:styleId="WW8Num23z5">
    <w:name w:val="WW8Num23z5"/>
    <w:rsid w:val="002B40F7"/>
  </w:style>
  <w:style w:type="character" w:customStyle="1" w:styleId="WW8Num23z6">
    <w:name w:val="WW8Num23z6"/>
    <w:rsid w:val="002B40F7"/>
  </w:style>
  <w:style w:type="character" w:customStyle="1" w:styleId="WW8Num23z7">
    <w:name w:val="WW8Num23z7"/>
    <w:rsid w:val="002B40F7"/>
  </w:style>
  <w:style w:type="character" w:customStyle="1" w:styleId="WW8Num23z8">
    <w:name w:val="WW8Num23z8"/>
    <w:rsid w:val="002B40F7"/>
  </w:style>
  <w:style w:type="character" w:customStyle="1" w:styleId="a8">
    <w:name w:val="Σύμβολο υποσημείωσης"/>
    <w:rsid w:val="002B40F7"/>
    <w:rPr>
      <w:vertAlign w:val="superscript"/>
    </w:rPr>
  </w:style>
  <w:style w:type="character" w:customStyle="1" w:styleId="DeltaViewInsertion">
    <w:name w:val="DeltaView Insertion"/>
    <w:rsid w:val="002B40F7"/>
    <w:rPr>
      <w:b/>
      <w:i/>
      <w:spacing w:val="0"/>
      <w:lang w:val="el-GR"/>
    </w:rPr>
  </w:style>
  <w:style w:type="character" w:customStyle="1" w:styleId="NormalBoldChar">
    <w:name w:val="NormalBold Char"/>
    <w:rsid w:val="002B40F7"/>
    <w:rPr>
      <w:rFonts w:ascii="Times New Roman" w:eastAsia="Times New Roman" w:hAnsi="Times New Roman" w:cs="Times New Roman"/>
      <w:b/>
      <w:sz w:val="24"/>
      <w:lang w:val="el-GR"/>
    </w:rPr>
  </w:style>
  <w:style w:type="character" w:customStyle="1" w:styleId="a9">
    <w:name w:val="Χαρακτήρες σημείωσης τέλους"/>
    <w:rsid w:val="002B40F7"/>
    <w:rPr>
      <w:vertAlign w:val="superscript"/>
    </w:rPr>
  </w:style>
  <w:style w:type="character" w:customStyle="1" w:styleId="WW-">
    <w:name w:val="WW-Χαρακτήρες σημείωσης τέλους"/>
    <w:rsid w:val="002B40F7"/>
  </w:style>
  <w:style w:type="character" w:styleId="aa">
    <w:name w:val="endnote reference"/>
    <w:rsid w:val="002B40F7"/>
    <w:rPr>
      <w:vertAlign w:val="superscript"/>
    </w:rPr>
  </w:style>
  <w:style w:type="paragraph" w:customStyle="1" w:styleId="ab">
    <w:name w:val="Επικεφαλίδα"/>
    <w:basedOn w:val="a"/>
    <w:next w:val="a0"/>
    <w:rsid w:val="002B40F7"/>
    <w:pPr>
      <w:keepNext/>
      <w:spacing w:before="240" w:after="120"/>
    </w:pPr>
    <w:rPr>
      <w:rFonts w:ascii="Arial" w:eastAsia="Microsoft YaHei" w:hAnsi="Arial" w:cs="Mangal"/>
      <w:sz w:val="28"/>
      <w:szCs w:val="28"/>
    </w:rPr>
  </w:style>
  <w:style w:type="paragraph" w:styleId="a0">
    <w:name w:val="Body Text"/>
    <w:basedOn w:val="a"/>
    <w:rsid w:val="002B40F7"/>
    <w:pPr>
      <w:spacing w:after="120"/>
    </w:pPr>
  </w:style>
  <w:style w:type="paragraph" w:styleId="ac">
    <w:name w:val="List"/>
    <w:basedOn w:val="a0"/>
    <w:rsid w:val="002B40F7"/>
    <w:rPr>
      <w:rFonts w:cs="Mangal"/>
    </w:rPr>
  </w:style>
  <w:style w:type="paragraph" w:styleId="ad">
    <w:name w:val="caption"/>
    <w:basedOn w:val="a"/>
    <w:qFormat/>
    <w:rsid w:val="002B40F7"/>
    <w:pPr>
      <w:suppressLineNumbers/>
      <w:spacing w:before="120" w:after="120"/>
    </w:pPr>
    <w:rPr>
      <w:rFonts w:cs="Mangal"/>
      <w:i/>
      <w:iCs/>
      <w:sz w:val="24"/>
      <w:szCs w:val="24"/>
    </w:rPr>
  </w:style>
  <w:style w:type="paragraph" w:customStyle="1" w:styleId="ae">
    <w:name w:val="Ευρετήριο"/>
    <w:basedOn w:val="a"/>
    <w:rsid w:val="002B40F7"/>
    <w:pPr>
      <w:suppressLineNumbers/>
    </w:pPr>
    <w:rPr>
      <w:rFonts w:cs="Mangal"/>
    </w:rPr>
  </w:style>
  <w:style w:type="paragraph" w:customStyle="1" w:styleId="40">
    <w:name w:val="Λεζάντα4"/>
    <w:basedOn w:val="a"/>
    <w:rsid w:val="002B40F7"/>
    <w:pPr>
      <w:suppressLineNumbers/>
      <w:spacing w:before="120" w:after="120"/>
    </w:pPr>
    <w:rPr>
      <w:rFonts w:cs="Mangal"/>
      <w:i/>
      <w:iCs/>
      <w:sz w:val="24"/>
      <w:szCs w:val="24"/>
    </w:rPr>
  </w:style>
  <w:style w:type="paragraph" w:customStyle="1" w:styleId="31">
    <w:name w:val="Λεζάντα3"/>
    <w:basedOn w:val="a"/>
    <w:rsid w:val="002B40F7"/>
    <w:pPr>
      <w:suppressLineNumbers/>
      <w:spacing w:before="120" w:after="120"/>
    </w:pPr>
    <w:rPr>
      <w:rFonts w:cs="Mangal"/>
      <w:i/>
      <w:iCs/>
      <w:sz w:val="24"/>
      <w:szCs w:val="24"/>
    </w:rPr>
  </w:style>
  <w:style w:type="paragraph" w:customStyle="1" w:styleId="21">
    <w:name w:val="Λεζάντα2"/>
    <w:basedOn w:val="a"/>
    <w:rsid w:val="002B40F7"/>
    <w:pPr>
      <w:suppressLineNumbers/>
      <w:spacing w:before="120" w:after="120"/>
    </w:pPr>
    <w:rPr>
      <w:rFonts w:cs="Mangal"/>
      <w:i/>
      <w:iCs/>
      <w:sz w:val="24"/>
      <w:szCs w:val="24"/>
    </w:rPr>
  </w:style>
  <w:style w:type="paragraph" w:customStyle="1" w:styleId="11">
    <w:name w:val="Λεζάντα1"/>
    <w:basedOn w:val="a"/>
    <w:rsid w:val="002B40F7"/>
    <w:pPr>
      <w:suppressLineNumbers/>
      <w:spacing w:before="120" w:after="120"/>
    </w:pPr>
    <w:rPr>
      <w:rFonts w:cs="Mangal"/>
      <w:i/>
      <w:iCs/>
      <w:sz w:val="24"/>
      <w:szCs w:val="24"/>
    </w:rPr>
  </w:style>
  <w:style w:type="paragraph" w:styleId="af">
    <w:name w:val="header"/>
    <w:basedOn w:val="a"/>
    <w:rsid w:val="002B40F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2B40F7"/>
    <w:pPr>
      <w:spacing w:after="0" w:line="100" w:lineRule="atLeast"/>
      <w:ind w:left="-568" w:right="-355" w:firstLine="284"/>
    </w:pPr>
    <w:rPr>
      <w:rFonts w:ascii="Arial" w:hAnsi="Arial" w:cs="Arial"/>
      <w:b/>
      <w:sz w:val="24"/>
      <w:szCs w:val="20"/>
    </w:rPr>
  </w:style>
  <w:style w:type="paragraph" w:customStyle="1" w:styleId="13">
    <w:name w:val="Χωρίς διάστιχο1"/>
    <w:rsid w:val="002B40F7"/>
    <w:pPr>
      <w:suppressAutoHyphens/>
    </w:pPr>
    <w:rPr>
      <w:rFonts w:ascii="Calibri" w:eastAsia="Arial" w:hAnsi="Calibri" w:cs="Calibri"/>
      <w:kern w:val="1"/>
      <w:sz w:val="22"/>
      <w:szCs w:val="22"/>
      <w:lang w:eastAsia="zh-CN"/>
    </w:rPr>
  </w:style>
  <w:style w:type="paragraph" w:customStyle="1" w:styleId="GRHelvA">
    <w:name w:val="GR Helv Aπλό"/>
    <w:basedOn w:val="a"/>
    <w:rsid w:val="002B40F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2B40F7"/>
    <w:pPr>
      <w:spacing w:after="0" w:line="100" w:lineRule="atLeast"/>
    </w:pPr>
    <w:rPr>
      <w:rFonts w:ascii="Tahoma" w:hAnsi="Tahoma" w:cs="Tahoma"/>
      <w:sz w:val="16"/>
      <w:szCs w:val="16"/>
    </w:rPr>
  </w:style>
  <w:style w:type="paragraph" w:customStyle="1" w:styleId="15">
    <w:name w:val="Παράγραφος λίστας1"/>
    <w:basedOn w:val="a"/>
    <w:rsid w:val="002B40F7"/>
    <w:pPr>
      <w:spacing w:after="0"/>
      <w:ind w:left="720" w:firstLine="0"/>
      <w:jc w:val="left"/>
    </w:pPr>
    <w:rPr>
      <w:rFonts w:eastAsia="Calibri"/>
    </w:rPr>
  </w:style>
  <w:style w:type="paragraph" w:styleId="af0">
    <w:name w:val="footer"/>
    <w:basedOn w:val="a"/>
    <w:uiPriority w:val="99"/>
    <w:rsid w:val="002B40F7"/>
    <w:pPr>
      <w:suppressLineNumbers/>
      <w:tabs>
        <w:tab w:val="center" w:pos="4153"/>
        <w:tab w:val="right" w:pos="8306"/>
      </w:tabs>
      <w:spacing w:after="0" w:line="100" w:lineRule="atLeast"/>
    </w:pPr>
    <w:rPr>
      <w:sz w:val="16"/>
    </w:rPr>
  </w:style>
  <w:style w:type="paragraph" w:customStyle="1" w:styleId="Web1">
    <w:name w:val="Κανονικό (Web)1"/>
    <w:basedOn w:val="a"/>
    <w:rsid w:val="002B40F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B40F7"/>
    <w:pPr>
      <w:suppressLineNumbers/>
    </w:pPr>
  </w:style>
  <w:style w:type="paragraph" w:customStyle="1" w:styleId="af2">
    <w:name w:val="Επικεφαλίδα πίνακα"/>
    <w:basedOn w:val="af1"/>
    <w:rsid w:val="002B40F7"/>
    <w:pPr>
      <w:jc w:val="center"/>
    </w:pPr>
    <w:rPr>
      <w:b/>
      <w:bCs/>
    </w:rPr>
  </w:style>
  <w:style w:type="paragraph" w:styleId="af3">
    <w:name w:val="footnote text"/>
    <w:basedOn w:val="a"/>
    <w:rsid w:val="002B40F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2B40F7"/>
    <w:pPr>
      <w:widowControl w:val="0"/>
      <w:suppressAutoHyphens/>
    </w:pPr>
    <w:rPr>
      <w:rFonts w:eastAsia="SimSun" w:cs="Mangal"/>
      <w:sz w:val="24"/>
      <w:szCs w:val="24"/>
      <w:lang w:eastAsia="zh-CN" w:bidi="hi-IN"/>
    </w:rPr>
  </w:style>
  <w:style w:type="paragraph" w:customStyle="1" w:styleId="af4">
    <w:name w:val="Παραθέσεις"/>
    <w:basedOn w:val="a"/>
    <w:rsid w:val="002B40F7"/>
  </w:style>
  <w:style w:type="paragraph" w:styleId="af5">
    <w:name w:val="Title"/>
    <w:basedOn w:val="ab"/>
    <w:next w:val="a0"/>
    <w:qFormat/>
    <w:rsid w:val="002B40F7"/>
  </w:style>
  <w:style w:type="paragraph" w:styleId="af6">
    <w:name w:val="Subtitle"/>
    <w:basedOn w:val="ab"/>
    <w:next w:val="a0"/>
    <w:qFormat/>
    <w:rsid w:val="002B40F7"/>
  </w:style>
  <w:style w:type="paragraph" w:customStyle="1" w:styleId="af7">
    <w:name w:val="Προμορφοποιημένο κείμενο"/>
    <w:basedOn w:val="a"/>
    <w:rsid w:val="002B40F7"/>
  </w:style>
  <w:style w:type="paragraph" w:customStyle="1" w:styleId="af8">
    <w:name w:val="Οριζόντια γραμμή"/>
    <w:basedOn w:val="a"/>
    <w:next w:val="a0"/>
    <w:rsid w:val="002B40F7"/>
  </w:style>
  <w:style w:type="paragraph" w:customStyle="1" w:styleId="Pagedecouverture">
    <w:name w:val="Page de couverture"/>
    <w:basedOn w:val="a"/>
    <w:next w:val="a"/>
    <w:rsid w:val="002B40F7"/>
    <w:pPr>
      <w:spacing w:after="0"/>
    </w:pPr>
  </w:style>
  <w:style w:type="paragraph" w:customStyle="1" w:styleId="PartTitle">
    <w:name w:val="PartTitle"/>
    <w:basedOn w:val="a"/>
    <w:next w:val="ChapterTitle"/>
    <w:rsid w:val="002B40F7"/>
    <w:pPr>
      <w:keepNext/>
      <w:pageBreakBefore/>
      <w:spacing w:before="120" w:after="360"/>
      <w:jc w:val="center"/>
    </w:pPr>
    <w:rPr>
      <w:b/>
      <w:sz w:val="36"/>
    </w:rPr>
  </w:style>
  <w:style w:type="paragraph" w:customStyle="1" w:styleId="ChapterTitle">
    <w:name w:val="ChapterTitle"/>
    <w:basedOn w:val="a"/>
    <w:next w:val="a"/>
    <w:rsid w:val="002B40F7"/>
    <w:pPr>
      <w:keepNext/>
      <w:spacing w:before="120" w:after="360"/>
      <w:ind w:firstLine="0"/>
      <w:jc w:val="center"/>
    </w:pPr>
    <w:rPr>
      <w:b/>
    </w:rPr>
  </w:style>
  <w:style w:type="paragraph" w:customStyle="1" w:styleId="Titrearticle">
    <w:name w:val="Titre article"/>
    <w:basedOn w:val="a"/>
    <w:next w:val="a"/>
    <w:rsid w:val="002B40F7"/>
    <w:pPr>
      <w:keepNext/>
      <w:spacing w:before="360" w:after="120"/>
      <w:jc w:val="center"/>
    </w:pPr>
    <w:rPr>
      <w:i/>
    </w:rPr>
  </w:style>
  <w:style w:type="paragraph" w:customStyle="1" w:styleId="Point0">
    <w:name w:val="Point 0"/>
    <w:basedOn w:val="a"/>
    <w:rsid w:val="002B40F7"/>
    <w:pPr>
      <w:ind w:left="850" w:hanging="850"/>
    </w:pPr>
  </w:style>
  <w:style w:type="paragraph" w:customStyle="1" w:styleId="Tiret0">
    <w:name w:val="Tiret 0"/>
    <w:basedOn w:val="Point0"/>
    <w:rsid w:val="002B40F7"/>
    <w:pPr>
      <w:numPr>
        <w:numId w:val="5"/>
      </w:numPr>
    </w:pPr>
  </w:style>
  <w:style w:type="paragraph" w:customStyle="1" w:styleId="Point1">
    <w:name w:val="Point 1"/>
    <w:basedOn w:val="a"/>
    <w:rsid w:val="002B40F7"/>
    <w:pPr>
      <w:ind w:left="1417" w:hanging="567"/>
    </w:pPr>
  </w:style>
  <w:style w:type="paragraph" w:customStyle="1" w:styleId="Tiret1">
    <w:name w:val="Tiret 1"/>
    <w:basedOn w:val="Point1"/>
    <w:rsid w:val="002B40F7"/>
    <w:pPr>
      <w:numPr>
        <w:numId w:val="6"/>
      </w:numPr>
    </w:pPr>
  </w:style>
  <w:style w:type="paragraph" w:customStyle="1" w:styleId="SectionTitle">
    <w:name w:val="SectionTitle"/>
    <w:basedOn w:val="a"/>
    <w:next w:val="1"/>
    <w:rsid w:val="002B40F7"/>
    <w:pPr>
      <w:keepNext/>
      <w:spacing w:before="120" w:after="360"/>
      <w:jc w:val="center"/>
    </w:pPr>
    <w:rPr>
      <w:b/>
      <w:smallCaps/>
      <w:sz w:val="28"/>
    </w:rPr>
  </w:style>
  <w:style w:type="paragraph" w:customStyle="1" w:styleId="Text1">
    <w:name w:val="Text 1"/>
    <w:basedOn w:val="a"/>
    <w:rsid w:val="002B40F7"/>
    <w:pPr>
      <w:ind w:left="850" w:firstLine="0"/>
    </w:pPr>
  </w:style>
  <w:style w:type="paragraph" w:customStyle="1" w:styleId="NumPar1">
    <w:name w:val="NumPar 1"/>
    <w:basedOn w:val="a"/>
    <w:next w:val="Text1"/>
    <w:rsid w:val="002B40F7"/>
    <w:pPr>
      <w:numPr>
        <w:numId w:val="7"/>
      </w:numPr>
    </w:pPr>
  </w:style>
  <w:style w:type="paragraph" w:customStyle="1" w:styleId="NormalLeft">
    <w:name w:val="Normal Left"/>
    <w:basedOn w:val="a"/>
    <w:rsid w:val="002B40F7"/>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6F72DE"/>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6F72DE"/>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deias@chios.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BAAD-FC69-43F3-A9ED-007AA0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3534</Words>
  <Characters>19086</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d_fafalios</cp:lastModifiedBy>
  <cp:revision>7</cp:revision>
  <cp:lastPrinted>2017-08-24T07:57:00Z</cp:lastPrinted>
  <dcterms:created xsi:type="dcterms:W3CDTF">2019-06-13T13:29:00Z</dcterms:created>
  <dcterms:modified xsi:type="dcterms:W3CDTF">2019-06-14T12:48:00Z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