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72" w:rsidRPr="00242798" w:rsidRDefault="00242798" w:rsidP="00F94C98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l-GR"/>
        </w:rPr>
      </w:pPr>
      <w:r w:rsidRPr="00242798">
        <w:rPr>
          <w:rFonts w:asciiTheme="minorHAnsi" w:hAnsiTheme="minorHAnsi" w:cstheme="minorHAnsi"/>
          <w:b/>
          <w:sz w:val="32"/>
          <w:szCs w:val="32"/>
          <w:u w:val="single"/>
          <w:lang w:val="el-GR"/>
        </w:rPr>
        <w:t>ΦΥΛΛΟ ΣΥΜΜΟΡΦΩΣΗΣ</w:t>
      </w:r>
    </w:p>
    <w:p w:rsidR="00236090" w:rsidRPr="001C4E93" w:rsidRDefault="00236090" w:rsidP="00F94C98">
      <w:pPr>
        <w:spacing w:after="60" w:line="240" w:lineRule="auto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1C4E93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 Ηλεκτρονικές Πι</w:t>
      </w:r>
      <w:bookmarkStart w:id="0" w:name="_GoBack"/>
      <w:bookmarkEnd w:id="0"/>
      <w:r w:rsidRPr="001C4E93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νακίδες Ενημέρωσης Ελεύθερων Θέσεων Στάθμευσης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3"/>
        <w:gridCol w:w="1803"/>
        <w:gridCol w:w="1443"/>
        <w:gridCol w:w="1445"/>
      </w:tblGrid>
      <w:tr w:rsidR="00D80C71" w:rsidRPr="00242798" w:rsidTr="00D80C71">
        <w:tc>
          <w:tcPr>
            <w:tcW w:w="2620" w:type="pct"/>
            <w:shd w:val="clear" w:color="auto" w:fill="D9D9D9" w:themeFill="background1" w:themeFillShade="D9"/>
            <w:vAlign w:val="center"/>
          </w:tcPr>
          <w:p w:rsidR="00D80C71" w:rsidRPr="00242798" w:rsidRDefault="00D80C71" w:rsidP="00D80C71">
            <w:pPr>
              <w:spacing w:line="240" w:lineRule="auto"/>
              <w:ind w:righ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b/>
                <w:sz w:val="20"/>
                <w:szCs w:val="20"/>
              </w:rPr>
              <w:t>ΑΠΑΙΤΗΣΗ</w:t>
            </w: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:rsidR="00D80C71" w:rsidRPr="00242798" w:rsidRDefault="00D80C71" w:rsidP="00D80C71">
            <w:pPr>
              <w:spacing w:line="240" w:lineRule="auto"/>
              <w:ind w:righ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b/>
                <w:sz w:val="20"/>
                <w:szCs w:val="20"/>
              </w:rPr>
              <w:t>ΥΠΟΧΡΕΩΤΙΚΟΙ ΟΡΟΙ</w:t>
            </w: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:rsidR="00D80C71" w:rsidRPr="00242798" w:rsidRDefault="00D80C71" w:rsidP="00D80C71">
            <w:pPr>
              <w:spacing w:line="240" w:lineRule="auto"/>
              <w:ind w:righ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b/>
                <w:sz w:val="20"/>
                <w:szCs w:val="20"/>
              </w:rPr>
              <w:t>ΑΠΑΝΤΗΣΗ</w:t>
            </w:r>
          </w:p>
        </w:tc>
        <w:tc>
          <w:tcPr>
            <w:tcW w:w="733" w:type="pct"/>
            <w:shd w:val="clear" w:color="auto" w:fill="D9D9D9" w:themeFill="background1" w:themeFillShade="D9"/>
            <w:vAlign w:val="center"/>
          </w:tcPr>
          <w:p w:rsidR="00D80C71" w:rsidRPr="00242798" w:rsidRDefault="00D80C71" w:rsidP="00D80C71">
            <w:pPr>
              <w:spacing w:line="240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b/>
                <w:sz w:val="20"/>
                <w:szCs w:val="20"/>
              </w:rPr>
              <w:t>ΠΑΡΑΠΟΜΠΗ</w:t>
            </w: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Τεμάχια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4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Τεχνολογία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LED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μονής όψης. Η ενεργή επιφάνεια αποτελείται από </w:t>
            </w:r>
            <w:proofErr w:type="spellStart"/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φώτο</w:t>
            </w:r>
            <w:proofErr w:type="spellEnd"/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-διόδους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LED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υπερύψηλης φωτεινότητας με προστασία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UV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Δύο (2) Αριθμητικά πεδία δύο (2) ψηφίων τεχνολογίας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LED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με ωφέλιμο ύψος χαρακτήρα τουλάχιστον 8cm για προβολή κενών θέσεων στάθμευσης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Στατικό μέρος πινακίδας διαστάσεων τουλάχιστον 163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25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+/- 2% για πληροφορίες θέσεων στάθμευσης και διάφορες πληροφορίες του δήμου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Το ηλεκτρονικό μέρος του κάτω μέρους της πινακίδας θα πρέπει να είναι τύπου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Full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Matrix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(ενιαίο)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Το ηλεκτρονικό μέρος του κάτω μέρους της πινακίδας θα πρέπει να έχει διάσταση τουλάχιστον 153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25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+/- 2%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Το ηλεκτρονικό μέρος του κάτω μέρους της πινακίδας θα πρέπει να έχει ανάλυση τουλάχιστον 96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16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pixels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Το κάθε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pixel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θα πρέπει να αποτελείται από ένα τουλάχιστον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LED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. Η τυχόν βλάβη σε ένα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pixel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δεν θα πρέπει να επηρεάζει τα άλλα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pixels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ή τμήματα του πίνακα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Το κάθε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pixel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θα πρέπει να έχει στατική οδήγηση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απόσταση από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pixel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σε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pixel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θα πρέπει να είναι &lt;=16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χρωματική απόχρωση του κάθε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led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θα πρέπει να είναι κίτρινου χρώματος (χρώμα ήλεκτρου) με ονομαστικό μήκος κύματος 590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γωνία αποδοτικότητας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led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(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Effective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Angle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 θα πρέπει να είναι τουλάχιστον :Οριζόντια 110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l-GR"/>
              </w:rPr>
              <w:t>ο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– Κάθετα 55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l-GR"/>
              </w:rPr>
              <w:t>ο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φωτεινότητα θα πρέπει να είναι τουλάχιστον &gt;=6250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Cd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/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^2 – 1600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mcd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Pixel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χρωματική αντίθεση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Contrast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θα πρέπει να είναι τουλάχιστον &gt;=10000:1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χρωματική διαβάθμιση των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led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(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Gray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Scales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 θα πρέπει να είναι τουλάχιστον &gt;=256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tabs>
                <w:tab w:val="left" w:pos="1189"/>
              </w:tabs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Στο ηλεκτρονικό μέρος του κάτω μέρους της πινακίδας να μπορεί να αποτυπωθεί σταθερά, κείμενο αποτελούμενο έως 2 γραμμές με 16 χαρακτήρες ανά γραμμή σε μήτρα χαρακτήρων 5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5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pixels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.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Ο χρόνος λειτουργικής ζωής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LED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θα πρέπει να είναι τουλάχιστον &gt;=100.000 ώρες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πίνακας θα πρέπει να είναι σε θέση να παρουσιάζει στατικά μηνύματα, μηνύματα αναλαμπής ή μηνύματα πολλαπλών εικόνων (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AVI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και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BMP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4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πίνακας θα πρέπει να υποστηρίξει χαρακτήρες με ύψος χαρακτήρων από 8 εκ. έως 25</w:t>
            </w:r>
            <w:r w:rsidRPr="00242798">
              <w:rPr>
                <w:rFonts w:asciiTheme="minorHAnsi" w:hAnsiTheme="minorHAnsi" w:cstheme="minorHAnsi"/>
                <w:color w:val="FF0000"/>
                <w:sz w:val="20"/>
                <w:szCs w:val="20"/>
                <w:lang w:val="el-GR"/>
              </w:rPr>
              <w:t xml:space="preserve"> 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εκ. και να υποστηρίζονται πολλαπλοί τύποι Ελληνικών και Αγγλικών γραμματοσειρών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πίνακας θα πρέπει να είναι σε θέση να επιδείξει ένα μήνυμα που αποτελείται από οποιοδήποτε συνδυασμό αλφαριθμητικών γραμματοσειρών, σημείων στίξης και γραφικών πλήρους οθόνης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Για την καλύτερη προστασία και αναγνωσιμότητα των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led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κάθε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pixel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θα πρέπει να έχει σκίαση πάνω από κάθε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led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(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Polycarbonate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Frame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/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LEDs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open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air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).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 κατανάλωση θα πρέπει να είναι &lt;= 100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W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Τάση</w:t>
            </w:r>
            <w:proofErr w:type="spellEnd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Λειτουργί</w:t>
            </w:r>
            <w:proofErr w:type="spellEnd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 xml:space="preserve">ας 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24 </w:t>
            </w:r>
            <w:proofErr w:type="spellStart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vDC</w:t>
            </w:r>
            <w:proofErr w:type="spellEnd"/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0F58D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 απόσταση ανάγνωσης θα είναι έως 200μ ανάλογα με την γραμματοσειρά που θα χρησιμοποιηθεί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Γωνί</w:t>
            </w:r>
            <w:proofErr w:type="spellEnd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α ανα</w:t>
            </w:r>
            <w:proofErr w:type="spellStart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γνωσιμότητ</w:t>
            </w:r>
            <w:proofErr w:type="spellEnd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 xml:space="preserve">ας να </w:t>
            </w:r>
            <w:proofErr w:type="spellStart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είν</w:t>
            </w:r>
            <w:proofErr w:type="spellEnd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αι &gt;= 120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lastRenderedPageBreak/>
              <w:t>Η θερμοκρασία λειτουργίας του ηλεκτρονικού μέρους της πινακίδας, να κυμαίνεται από -20°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έως +70°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(Ατμοσφαιρική)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 υγρασία λειτουργίας του ηλεκτρονικού μέρους της πινακίδας, να κυμαίνεται από 0% έως 95% Μη συγκεντρωμένη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πινακίδα να διαθέτει διάγνωση βλαβών σε επίπεδο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pixel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πινακίδα να διαθέτει </w:t>
            </w:r>
            <w:proofErr w:type="spellStart"/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αντικραδασμική</w:t>
            </w:r>
            <w:proofErr w:type="spellEnd"/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προστασία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Ο κατασκευαστής της πινακίδας να είναι πιστοποιημένος με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ISO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9001 σε ισχύ ή ισοδύναμο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Ο κατασκευαστής της πινακίδας να είναι πιστοποιημένος με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ISO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27001 σε ισχύ ή ισοδύναμο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Ο κατασκευαστής της πινακίδας να είναι πιστοποιημένος με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ISO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14001 σε ισχύ ή ισοδύναμο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πινακίδα να φέρει σήμανση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κάθε πινακίδα να συνοδεύεται από κατάλληλο μεταλλικό ιστό στήριξης, διατομής τουλάχιστον Φ10 εκατοστών, ύψους τουλάχιστον 3,80 μέτρων και </w:t>
            </w:r>
            <w:proofErr w:type="spellStart"/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αγκύρια</w:t>
            </w:r>
            <w:proofErr w:type="spellEnd"/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πάκτωσης.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D80C71" w:rsidRPr="00242798" w:rsidTr="00D80C71">
        <w:tc>
          <w:tcPr>
            <w:tcW w:w="2620" w:type="pct"/>
          </w:tcPr>
          <w:p w:rsidR="00D80C71" w:rsidRPr="00242798" w:rsidRDefault="00D80C71" w:rsidP="00F94C9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Βεβαίωση στατικής επάρκειας, υπογεγραμμένη από κατά το νόμο αρμόδιο μηχανικό, της όλης κατασκευής καθώς της στήριξής της στο έδαφος</w:t>
            </w:r>
          </w:p>
        </w:tc>
        <w:tc>
          <w:tcPr>
            <w:tcW w:w="915" w:type="pct"/>
            <w:vAlign w:val="center"/>
          </w:tcPr>
          <w:p w:rsidR="00D80C71" w:rsidRPr="00242798" w:rsidRDefault="00D80C7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732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733" w:type="pct"/>
          </w:tcPr>
          <w:p w:rsidR="00D80C71" w:rsidRPr="00242798" w:rsidRDefault="00D80C7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</w:tbl>
    <w:p w:rsidR="00647F21" w:rsidRDefault="00647F21" w:rsidP="00D80C7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647F21" w:rsidRPr="00F94C98" w:rsidRDefault="00990AB8" w:rsidP="00F94C98">
      <w:pPr>
        <w:spacing w:after="60"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F94C98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ΤΕΧΝΙΚΕΣ ΠΡΟΔΙΑΓΡΑΦΕΣ ΕΝΣΩΜΑΤΩΜΕΝΗΣ ΗΛΕΚΤΡΟΝΙΚΗΣ ΠΙΝΑΚΙΔΑΣ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78"/>
        <w:gridCol w:w="1734"/>
        <w:gridCol w:w="1350"/>
        <w:gridCol w:w="1592"/>
      </w:tblGrid>
      <w:tr w:rsidR="00D80C7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47F21" w:rsidRPr="00242798" w:rsidRDefault="00647F2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b/>
                <w:sz w:val="20"/>
                <w:szCs w:val="20"/>
              </w:rPr>
              <w:t>ΑΠΑΙΤΗΣΗ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47F21" w:rsidRPr="00242798" w:rsidRDefault="00647F2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b/>
                <w:sz w:val="20"/>
                <w:szCs w:val="20"/>
              </w:rPr>
              <w:t>ΥΠΟΧΡΕΩΤΙΚΟΙ</w:t>
            </w:r>
          </w:p>
          <w:p w:rsidR="00647F21" w:rsidRPr="00242798" w:rsidRDefault="00647F2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b/>
                <w:sz w:val="20"/>
                <w:szCs w:val="20"/>
              </w:rPr>
              <w:t>ΟΡΟΙ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47F21" w:rsidRPr="00242798" w:rsidRDefault="00647F2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b/>
                <w:sz w:val="20"/>
                <w:szCs w:val="20"/>
              </w:rPr>
              <w:t>ΑΠΑΝΤΗΣΗ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47F21" w:rsidRPr="00242798" w:rsidRDefault="00647F2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b/>
                <w:sz w:val="20"/>
                <w:szCs w:val="20"/>
              </w:rPr>
              <w:t>ΠΑΡΑΠΟΜΠΗ</w:t>
            </w: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F94C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Τεμάχια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Εξωτερικές διαστάσεις 67</w:t>
            </w: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x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12 </w:t>
            </w: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x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15 εκ ±2%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Μονής Όψης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Γρ</w:t>
            </w:r>
            <w:proofErr w:type="spellEnd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αμμές </w:t>
            </w:r>
            <w:proofErr w:type="spellStart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κειμένου</w:t>
            </w:r>
            <w:proofErr w:type="spellEnd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F94C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Ύψος</w:t>
            </w:r>
            <w:proofErr w:type="spellEnd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γράμμ</w:t>
            </w:r>
            <w:proofErr w:type="spellEnd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ατος 42mm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rPr>
          <w:trHeight w:val="279"/>
        </w:trPr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F94C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Ανάλυση</w:t>
            </w:r>
            <w:proofErr w:type="spellEnd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π</w:t>
            </w:r>
            <w:proofErr w:type="spellStart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ιν</w:t>
            </w:r>
            <w:proofErr w:type="spellEnd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ακίδας 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96</w:t>
            </w: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Χ 7 pixel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F94C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Διάκενο</w:t>
            </w:r>
            <w:proofErr w:type="spellEnd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π</w:t>
            </w:r>
            <w:proofErr w:type="spellStart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ιν</w:t>
            </w:r>
            <w:proofErr w:type="spellEnd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ακίδας (pixel pitch) 6mm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φωτεινότητα του  συστήματος να είναι τουλάχιστον 6.300 </w:t>
            </w: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cd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</w:t>
            </w: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m2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(</w:t>
            </w: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max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)/ 400 </w:t>
            </w: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cd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</w:t>
            </w: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m2 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/(</w:t>
            </w: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min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) 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F94C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Τεχνολογί</w:t>
            </w:r>
            <w:proofErr w:type="spellEnd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α LED </w:t>
            </w:r>
            <w:proofErr w:type="spellStart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smd</w:t>
            </w:r>
            <w:proofErr w:type="spellEnd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black body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 οδήγηση να είναι 1: 7 (</w:t>
            </w: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static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driving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</w:t>
            </w:r>
            <w:proofErr w:type="spellStart"/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χρωμικότητα</w:t>
            </w:r>
            <w:proofErr w:type="spellEnd"/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των </w:t>
            </w: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Led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να είναι, </w:t>
            </w: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amber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592 </w:t>
            </w: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nm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 απόσταση αναγνωσιμότητας να είναι &gt;15</w:t>
            </w: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m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γωνία αναγνωσιμότητας να είναι 120° τουλάχιστον. 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 σύστημα να διαθέτει ηχητική αναγγελία άφιξης δρομολογίου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 σύστημα να κάνει ανίχνευση βλάβης επικοινωνίας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Το σύστημα να κάνει ανίχνευση βλάβης ανά </w:t>
            </w: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pixel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σε 3 επίπεδα ελέγχου (διακοπή – βραχυκύκλωμα – διαρροή)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 σύστημα να πραγματοποιεί απόδοση της βλάβης μέσω πρωτοκόλλου επικοινωνίας για οποιαδήποτε βλάβη του συστήματος.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F94C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Στεγ</w:t>
            </w:r>
            <w:proofErr w:type="spellEnd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ανότητα πλα</w:t>
            </w:r>
            <w:proofErr w:type="spellStart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ισίου</w:t>
            </w:r>
            <w:proofErr w:type="spellEnd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ΙΡ54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Το σύστημα να έχει μηχανικές προστασίες έναντι κρούσης, κραδασμών, υγρασίας, σκόνης, υπερθέρμανσης, υπέρτασης, υπότασης, έναντι κεραυνού. 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Χρόνος μεταξύ βλαβών  </w:t>
            </w: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MDBF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&gt; 60.000</w:t>
            </w:r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h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F94C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Θερμοκρ</w:t>
            </w:r>
            <w:proofErr w:type="spellEnd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ασία </w:t>
            </w:r>
            <w:proofErr w:type="spellStart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λειτουργί</w:t>
            </w:r>
            <w:proofErr w:type="spellEnd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ας  -10° </w:t>
            </w:r>
            <w:proofErr w:type="spellStart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έως</w:t>
            </w:r>
            <w:proofErr w:type="spellEnd"/>
            <w:r w:rsidRPr="00F94C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+60°C 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Υγρ</w:t>
            </w:r>
            <w:proofErr w:type="spellEnd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 xml:space="preserve">ασία </w:t>
            </w:r>
            <w:proofErr w:type="spellStart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λειτουργί</w:t>
            </w:r>
            <w:proofErr w:type="spellEnd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 xml:space="preserve">ας 0 </w:t>
            </w:r>
            <w:proofErr w:type="spellStart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έως</w:t>
            </w:r>
            <w:proofErr w:type="spellEnd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 xml:space="preserve"> 95% 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Τροφοδοσί</w:t>
            </w:r>
            <w:proofErr w:type="spellEnd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α 230VAC (+/-10%), 50Hz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Το σύστημα να επικοινωνεί με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GSM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-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GPRS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modem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. και να παρέχει την δυνατότητα να λειτουργεί παράλληλα με δύο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SIM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κάρτες. 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0F58D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υποστηρίζει επικοινωνίες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-232,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-485. 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πινακίδα να φέρει πιστοποίηση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Ο κατασκευαστής της πινακίδας να είναι πιστοποιημένος με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ISO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9001 </w:t>
            </w:r>
            <w:r w:rsidR="00990AB8"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σε ισχύ ή ισοδύναμο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lastRenderedPageBreak/>
              <w:t xml:space="preserve">Ο κατασκευαστής της πινακίδας να είναι πιστοποιημένος με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ISO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27001 </w:t>
            </w:r>
            <w:r w:rsidR="00990AB8"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σε ισχύ ή ισοδύναμο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Ο κατασκευαστής της πινακίδας να είναι πιστοποιημένος με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ISO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14001 </w:t>
            </w:r>
            <w:r w:rsidR="00990AB8"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σε ισχύ ή ισοδύναμο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 κεντρική μονάδα του συστήματος, να είναι τοποθετημένη εντός του πλαισίου, να ελέγχει και να διευθύνει το σύστημα και τα τοπικά υποσυστήματα αυτού.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 κεντρική μονάδα να ελέγχει την ορθότητα του μηνύματος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 κεντρική μονάδα ελέγχου να έχει μία μοναδική διεύθυνση, ώστε να μπορεί να ομαδοποιηθεί μαζί με άλλες, για να αποστέλλονται ομαδικά πληροφορίες από το κέντρο προς τα συστήματα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 σύστημα να διαθέτει αυτόματη και  χειροκίνητη διαβάθμιση φωτεινότητας σε 16 τουλάχιστον επίπεδα με χρήση αισθητήρα ατμοσφαιρικής φωταύγειας, με όρια από 0% έως 100%.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κεντρική μονάδα να υπολογίζει την ζητούμενη φωτεινότητα με την χρήση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PID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αλγόριθμου για να διασφαλιστεί η μη απότομη και ανεπιθύμητη αλλαγή φωτεινότητας από εξωγενείς παράγοντες όπως τα φώτα των αυτοκινήτων, αντανακλάσεις κτλ.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Εκτός από την αυτόματη ρύθμιση της φωτεινότητας επί του συστήματος, να μπορεί να γίνει ρύθμιση με εντολή απευθείας από το κέντρο ελέγχου, διαμέσου του πρωτοκόλλου επικοινωνίας.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κεντρικός ελεγκτής της πινακίδας θα πρέπει να είναι σε θέση να πραγματοποιεί ελέγχους ορθότητας μηνυμάτων και να αναφέρονται τα αποτελέσματα στο χειριστή μέσω πρωτοκόλλου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4C98" w:rsidRPr="00242798" w:rsidTr="00F94C98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C98" w:rsidRPr="00242798" w:rsidRDefault="00F94C98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42798">
              <w:rPr>
                <w:rFonts w:asciiTheme="minorHAnsi" w:hAnsiTheme="minorHAnsi" w:cstheme="minorHAnsi"/>
                <w:b/>
                <w:sz w:val="20"/>
                <w:szCs w:val="20"/>
              </w:rPr>
              <w:t>Συσσωρευτής</w:t>
            </w:r>
            <w:proofErr w:type="spellEnd"/>
            <w:r w:rsidRPr="002427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 Μπατα</w:t>
            </w:r>
            <w:proofErr w:type="spellStart"/>
            <w:r w:rsidRPr="00242798">
              <w:rPr>
                <w:rFonts w:asciiTheme="minorHAnsi" w:hAnsiTheme="minorHAnsi" w:cstheme="minorHAnsi"/>
                <w:b/>
                <w:sz w:val="20"/>
                <w:szCs w:val="20"/>
              </w:rPr>
              <w:t>ρί</w:t>
            </w:r>
            <w:proofErr w:type="spellEnd"/>
            <w:r w:rsidRPr="00242798">
              <w:rPr>
                <w:rFonts w:asciiTheme="minorHAnsi" w:hAnsiTheme="minorHAnsi" w:cstheme="minorHAnsi"/>
                <w:b/>
                <w:sz w:val="20"/>
                <w:szCs w:val="20"/>
              </w:rPr>
              <w:t>α )</w:t>
            </w: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Ονομαστική τάση λειτουργίας συσσωρευτή  12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Vdc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Τύπος Συσσωρευτή κλειστού τύπου στεγανή με ηλεκτρολύτης.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Silicone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Gel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Βαθιάς εκφόρτωσης  ( Με βαλβίδα εκτόνωσης ) 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F21" w:rsidRPr="00242798" w:rsidTr="000F58D8"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Οι συσσωρευτές να φέρουν σήμανση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42798" w:rsidRDefault="00242798" w:rsidP="00D80C7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647F21" w:rsidRPr="00DF371A" w:rsidRDefault="00647F21" w:rsidP="00F94C98">
      <w:pPr>
        <w:spacing w:after="6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</w:pPr>
      <w:r w:rsidRPr="00DF371A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Ρυθμιστής φόρτισης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211"/>
        <w:gridCol w:w="1701"/>
        <w:gridCol w:w="1419"/>
        <w:gridCol w:w="1523"/>
      </w:tblGrid>
      <w:tr w:rsidR="00647F21" w:rsidRPr="00242798" w:rsidTr="000F58D8">
        <w:trPr>
          <w:trHeight w:val="365"/>
        </w:trPr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47F21" w:rsidRPr="00242798" w:rsidRDefault="00647F2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 w:rsidRPr="00242798"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t>ΠΕΡΙΓΡΑΦΗ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47F21" w:rsidRPr="00242798" w:rsidRDefault="00647F2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 w:rsidRPr="00242798"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t>ΑΠΑΙΤΗΣΗ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47F21" w:rsidRPr="00242798" w:rsidRDefault="00647F2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242798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ΑΠΑΝΤΗΣΗ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98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ΠΑΡΑΠΟΜΠΗ</w:t>
            </w:r>
          </w:p>
        </w:tc>
      </w:tr>
      <w:tr w:rsidR="00647F21" w:rsidRPr="00242798" w:rsidTr="000F58D8"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Τεμάχια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</w:tc>
      </w:tr>
      <w:tr w:rsidR="00647F21" w:rsidRPr="00242798" w:rsidTr="000F58D8"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Τάση εισόδου  &gt;= 30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VDC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</w:tc>
      </w:tr>
      <w:tr w:rsidR="00647F21" w:rsidRPr="00242798" w:rsidTr="000F58D8"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Μέγιστο ρεύμα εξόδου 10Α 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</w:tc>
      </w:tr>
      <w:tr w:rsidR="00647F21" w:rsidRPr="00242798" w:rsidTr="000F58D8"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eastAsia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Τεχνολογία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φόρτισης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 xml:space="preserve"> CC/CV Inverse </w:t>
            </w:r>
            <w:proofErr w:type="spellStart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sepic</w:t>
            </w:r>
            <w:proofErr w:type="spellEnd"/>
            <w:r w:rsidRPr="00242798">
              <w:rPr>
                <w:rFonts w:asciiTheme="minorHAnsi" w:hAnsiTheme="minorHAnsi" w:cstheme="minorHAnsi"/>
                <w:sz w:val="20"/>
                <w:szCs w:val="20"/>
              </w:rPr>
              <w:t xml:space="preserve"> (Zeta PWM)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</w:p>
        </w:tc>
      </w:tr>
      <w:tr w:rsidR="00647F21" w:rsidRPr="00242798" w:rsidTr="000F58D8"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υπάρχει προστασία βραχυκυκλώματος εισόδου και εξόδου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</w:p>
        </w:tc>
      </w:tr>
      <w:tr w:rsidR="00647F21" w:rsidRPr="00242798" w:rsidTr="000F58D8"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υπάρχει προστασία ανάστροφης πολικότητας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</w:p>
        </w:tc>
      </w:tr>
      <w:tr w:rsidR="00647F21" w:rsidRPr="00242798" w:rsidTr="000F58D8"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υπάρχει προστασία αναστροφής ρεύματος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</w:p>
        </w:tc>
      </w:tr>
      <w:tr w:rsidR="00647F21" w:rsidRPr="00242798" w:rsidTr="000F58D8"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υπάρχει προστασία υπέρτασης, υπερφόρτισης, υπερθέρμανσης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</w:p>
        </w:tc>
      </w:tr>
      <w:tr w:rsidR="00647F21" w:rsidRPr="00242798" w:rsidTr="000F58D8"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proofErr w:type="spellStart"/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Διεπαφές</w:t>
            </w:r>
            <w:proofErr w:type="spellEnd"/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επικοινωνίας 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SPI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&amp; </w:t>
            </w:r>
            <w:r w:rsidRPr="0024279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  <w:r w:rsidRPr="0024279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485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242798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242798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</w:p>
        </w:tc>
      </w:tr>
    </w:tbl>
    <w:p w:rsidR="00647F21" w:rsidRDefault="00647F21" w:rsidP="00D80C71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</w:pPr>
    </w:p>
    <w:p w:rsidR="00647F21" w:rsidRPr="00DF371A" w:rsidRDefault="00647F21" w:rsidP="00F94C98">
      <w:pPr>
        <w:spacing w:after="60" w:line="240" w:lineRule="auto"/>
        <w:rPr>
          <w:rFonts w:asciiTheme="minorHAnsi" w:hAnsiTheme="minorHAnsi" w:cstheme="minorHAnsi"/>
          <w:sz w:val="22"/>
          <w:szCs w:val="22"/>
          <w:lang w:val="el-GR"/>
        </w:rPr>
      </w:pPr>
      <w:r w:rsidRPr="00DF371A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Συσσωρευτής (Μπαταρία)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11"/>
        <w:gridCol w:w="1701"/>
        <w:gridCol w:w="1395"/>
        <w:gridCol w:w="1547"/>
      </w:tblGrid>
      <w:tr w:rsidR="00647F21" w:rsidRPr="00D80C71" w:rsidTr="000F58D8">
        <w:trPr>
          <w:trHeight w:val="447"/>
        </w:trPr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47F21" w:rsidRPr="00D80C71" w:rsidRDefault="00647F2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 w:rsidRPr="00D80C71"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t>ΠΕΡΙΓΡΑΦΗ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47F21" w:rsidRPr="00D80C71" w:rsidRDefault="00647F2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 w:rsidRPr="00D80C71"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t>ΑΠΑΙΤΗΣΗ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47F21" w:rsidRPr="00D80C71" w:rsidRDefault="00647F2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D80C71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ΑΠΑΝΤΗΣΗ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47F21" w:rsidRPr="00D80C71" w:rsidRDefault="00647F21" w:rsidP="00D80C71">
            <w:pPr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0C71"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  <w:t>ΠΑΡΑΠΟΜΠΗ</w:t>
            </w:r>
          </w:p>
        </w:tc>
      </w:tr>
      <w:tr w:rsidR="00647F21" w:rsidRPr="00D80C71" w:rsidTr="000F58D8"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D80C71" w:rsidRDefault="00647F2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80C7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Τεμάχια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D80C71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D80C7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D80C71" w:rsidRDefault="00647F21" w:rsidP="00D80C71">
            <w:pPr>
              <w:snapToGrid w:val="0"/>
              <w:spacing w:line="240" w:lineRule="auto"/>
              <w:ind w:right="18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D80C71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</w:tc>
      </w:tr>
      <w:tr w:rsidR="00647F21" w:rsidRPr="00D80C71" w:rsidTr="000F58D8"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D80C71" w:rsidRDefault="00647F21" w:rsidP="00D80C71">
            <w:pPr>
              <w:suppressAutoHyphens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80C7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Ονομαστική τάση λειτουργίας συσσωρευτή  12 </w:t>
            </w:r>
            <w:r w:rsidRPr="00D80C71">
              <w:rPr>
                <w:rFonts w:asciiTheme="minorHAnsi" w:hAnsiTheme="minorHAnsi" w:cstheme="minorHAnsi"/>
                <w:sz w:val="20"/>
                <w:szCs w:val="20"/>
                <w:lang w:eastAsia="el-GR"/>
              </w:rPr>
              <w:t>VDC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D80C71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D80C71">
              <w:rPr>
                <w:rFonts w:asciiTheme="minorHAnsi" w:hAnsiTheme="minorHAnsi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D80C71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D80C71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</w:p>
        </w:tc>
      </w:tr>
      <w:tr w:rsidR="00647F21" w:rsidRPr="00D80C71" w:rsidTr="000F58D8"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D80C71" w:rsidRDefault="00647F21" w:rsidP="00D80C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D80C7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Τύπος Συσσωρευτή κλειστού τύπου στεγανή με ηλεκτρολύτη </w:t>
            </w:r>
            <w:r w:rsidRPr="00D80C71">
              <w:rPr>
                <w:rFonts w:asciiTheme="minorHAnsi" w:hAnsiTheme="minorHAnsi" w:cstheme="minorHAnsi"/>
                <w:sz w:val="20"/>
                <w:szCs w:val="20"/>
                <w:lang w:eastAsia="el-GR"/>
              </w:rPr>
              <w:t>Silicone</w:t>
            </w:r>
            <w:r w:rsidRPr="00D80C7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</w:t>
            </w:r>
            <w:r w:rsidRPr="00D80C71">
              <w:rPr>
                <w:rFonts w:asciiTheme="minorHAnsi" w:hAnsiTheme="minorHAnsi" w:cstheme="minorHAnsi"/>
                <w:sz w:val="20"/>
                <w:szCs w:val="20"/>
                <w:lang w:eastAsia="el-GR"/>
              </w:rPr>
              <w:t>Gel</w:t>
            </w:r>
            <w:r w:rsidRPr="00D80C71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βαθιάς εκφόρτωσης  (Με βαλβίδα εκτόνωσης)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D80C71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  <w:r w:rsidRPr="00D80C71">
              <w:rPr>
                <w:rFonts w:asciiTheme="minorHAnsi" w:hAnsiTheme="minorHAnsi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D80C71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D80C71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</w:p>
        </w:tc>
      </w:tr>
      <w:tr w:rsidR="00647F21" w:rsidRPr="00D80C71" w:rsidTr="000F58D8"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D80C71" w:rsidRDefault="00647F21" w:rsidP="00D80C71">
            <w:pPr>
              <w:spacing w:line="240" w:lineRule="auto"/>
              <w:ind w:right="18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80C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Οι συσσωρευτές να φέρουν σήμανση </w:t>
            </w:r>
            <w:r w:rsidRPr="00D80C71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F21" w:rsidRPr="00D80C71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0C71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F21" w:rsidRPr="00D80C71" w:rsidRDefault="00647F21" w:rsidP="00D80C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F21" w:rsidRPr="00D80C71" w:rsidRDefault="00647F21" w:rsidP="00D80C71">
            <w:pPr>
              <w:snapToGrid w:val="0"/>
              <w:spacing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</w:p>
        </w:tc>
      </w:tr>
    </w:tbl>
    <w:p w:rsidR="00DC5372" w:rsidRDefault="00DC5372" w:rsidP="00F94C98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sectPr w:rsidR="00DC5372" w:rsidSect="00F94C98">
      <w:footerReference w:type="default" r:id="rId9"/>
      <w:pgSz w:w="11906" w:h="16838"/>
      <w:pgMar w:top="567" w:right="1134" w:bottom="567" w:left="1134" w:header="17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625" w:rsidRDefault="00452625" w:rsidP="00522378">
      <w:pPr>
        <w:spacing w:line="240" w:lineRule="auto"/>
      </w:pPr>
      <w:r>
        <w:separator/>
      </w:r>
    </w:p>
  </w:endnote>
  <w:endnote w:type="continuationSeparator" w:id="0">
    <w:p w:rsidR="00452625" w:rsidRDefault="00452625" w:rsidP="00522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20254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94C98" w:rsidRDefault="00F94C98">
            <w:pPr>
              <w:pStyle w:val="a8"/>
              <w:jc w:val="center"/>
            </w:pPr>
            <w:r w:rsidRPr="00F94C9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Σελίδα </w:t>
            </w:r>
            <w:r w:rsidRPr="00F94C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F94C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F94C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3089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F94C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F94C9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από </w:t>
            </w:r>
            <w:r w:rsidRPr="00F94C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F94C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F94C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3089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 w:rsidRPr="00F94C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94C98" w:rsidRDefault="00F94C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625" w:rsidRDefault="00452625" w:rsidP="00522378">
      <w:pPr>
        <w:spacing w:line="240" w:lineRule="auto"/>
      </w:pPr>
      <w:r>
        <w:separator/>
      </w:r>
    </w:p>
  </w:footnote>
  <w:footnote w:type="continuationSeparator" w:id="0">
    <w:p w:rsidR="00452625" w:rsidRDefault="00452625" w:rsidP="005223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  <w:kern w:val="1"/>
        <w:sz w:val="20"/>
        <w:szCs w:val="20"/>
        <w:lang w:val="el-GR" w:eastAsia="en-US" w:bidi="en-US"/>
      </w:rPr>
    </w:lvl>
  </w:abstractNum>
  <w:abstractNum w:abstractNumId="2">
    <w:nsid w:val="00000003"/>
    <w:multiLevelType w:val="singleLevel"/>
    <w:tmpl w:val="0408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pacing w:val="0"/>
        <w:w w:val="100"/>
        <w:sz w:val="20"/>
        <w:szCs w:val="20"/>
      </w:rPr>
    </w:lvl>
  </w:abstractNum>
  <w:abstractNum w:abstractNumId="3">
    <w:nsid w:val="00000004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pacing w:val="0"/>
        <w:w w:val="100"/>
        <w:sz w:val="20"/>
        <w:szCs w:val="20"/>
        <w:lang w:val="el-GR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multilevel"/>
    <w:tmpl w:val="E326E73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4D3328E"/>
    <w:multiLevelType w:val="hybridMultilevel"/>
    <w:tmpl w:val="39725C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321A8"/>
    <w:multiLevelType w:val="multilevel"/>
    <w:tmpl w:val="C6AA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CB0C37"/>
    <w:multiLevelType w:val="hybridMultilevel"/>
    <w:tmpl w:val="C72C76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70D7A"/>
    <w:multiLevelType w:val="hybridMultilevel"/>
    <w:tmpl w:val="8474CB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55DFC"/>
    <w:multiLevelType w:val="hybridMultilevel"/>
    <w:tmpl w:val="9280DD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097039"/>
    <w:multiLevelType w:val="hybridMultilevel"/>
    <w:tmpl w:val="0A0CD7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02276"/>
    <w:multiLevelType w:val="hybridMultilevel"/>
    <w:tmpl w:val="655E484E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D84BD5"/>
    <w:multiLevelType w:val="hybridMultilevel"/>
    <w:tmpl w:val="F5E87D14"/>
    <w:lvl w:ilvl="0" w:tplc="663E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51F98"/>
    <w:multiLevelType w:val="multilevel"/>
    <w:tmpl w:val="A6245CB4"/>
    <w:lvl w:ilvl="0">
      <w:start w:val="1"/>
      <w:numFmt w:val="bullet"/>
      <w:lvlText w:val=""/>
      <w:lvlJc w:val="left"/>
      <w:pPr>
        <w:tabs>
          <w:tab w:val="num" w:pos="417"/>
        </w:tabs>
        <w:ind w:left="360" w:hanging="30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AA2A31"/>
    <w:multiLevelType w:val="multilevel"/>
    <w:tmpl w:val="C194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A409C7"/>
    <w:multiLevelType w:val="hybridMultilevel"/>
    <w:tmpl w:val="ABEA9BA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>
    <w:nsid w:val="39D42AFC"/>
    <w:multiLevelType w:val="hybridMultilevel"/>
    <w:tmpl w:val="578E43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738B6"/>
    <w:multiLevelType w:val="hybridMultilevel"/>
    <w:tmpl w:val="BFD6F3D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CC4DC7"/>
    <w:multiLevelType w:val="hybridMultilevel"/>
    <w:tmpl w:val="5274B2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FD3981"/>
    <w:multiLevelType w:val="multilevel"/>
    <w:tmpl w:val="78A26870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54185E8A"/>
    <w:multiLevelType w:val="multilevel"/>
    <w:tmpl w:val="5F7EE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911874"/>
    <w:multiLevelType w:val="multilevel"/>
    <w:tmpl w:val="7D6280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57396F7C"/>
    <w:multiLevelType w:val="multilevel"/>
    <w:tmpl w:val="6908B6E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cs="Tahoma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cs="Tahoma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cs="Tahoma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cs="Tahoma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cs="Tahoma" w:hint="default"/>
      </w:rPr>
    </w:lvl>
  </w:abstractNum>
  <w:abstractNum w:abstractNumId="27">
    <w:nsid w:val="6143135F"/>
    <w:multiLevelType w:val="hybridMultilevel"/>
    <w:tmpl w:val="93CC79D0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2692DDA"/>
    <w:multiLevelType w:val="hybridMultilevel"/>
    <w:tmpl w:val="7DCEA8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8B252E"/>
    <w:multiLevelType w:val="hybridMultilevel"/>
    <w:tmpl w:val="1BE0B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E0212D"/>
    <w:multiLevelType w:val="hybridMultilevel"/>
    <w:tmpl w:val="C28C2754"/>
    <w:lvl w:ilvl="0" w:tplc="04080001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b/>
      </w:rPr>
    </w:lvl>
    <w:lvl w:ilvl="1" w:tplc="0408000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</w:rPr>
    </w:lvl>
    <w:lvl w:ilvl="2" w:tplc="0408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8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90E7970"/>
    <w:multiLevelType w:val="hybridMultilevel"/>
    <w:tmpl w:val="F45AE44E"/>
    <w:lvl w:ilvl="0" w:tplc="0408000B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8000B">
      <w:start w:val="3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0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BF686A"/>
    <w:multiLevelType w:val="hybridMultilevel"/>
    <w:tmpl w:val="CB5041D4"/>
    <w:lvl w:ilvl="0" w:tplc="202CC41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15685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0032A3"/>
    <w:multiLevelType w:val="hybridMultilevel"/>
    <w:tmpl w:val="9D1243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7564D8"/>
    <w:multiLevelType w:val="hybridMultilevel"/>
    <w:tmpl w:val="FDD437E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B41990"/>
    <w:multiLevelType w:val="multilevel"/>
    <w:tmpl w:val="AE1CFF02"/>
    <w:lvl w:ilvl="0">
      <w:start w:val="1"/>
      <w:numFmt w:val="bullet"/>
      <w:lvlText w:val=""/>
      <w:lvlJc w:val="left"/>
      <w:pPr>
        <w:tabs>
          <w:tab w:val="num" w:pos="417"/>
        </w:tabs>
        <w:ind w:left="360" w:hanging="30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ABE2486"/>
    <w:multiLevelType w:val="hybridMultilevel"/>
    <w:tmpl w:val="EBFE07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CA1139"/>
    <w:multiLevelType w:val="hybridMultilevel"/>
    <w:tmpl w:val="DEA035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1"/>
  </w:num>
  <w:num w:numId="8">
    <w:abstractNumId w:val="30"/>
  </w:num>
  <w:num w:numId="9">
    <w:abstractNumId w:val="6"/>
  </w:num>
  <w:num w:numId="10">
    <w:abstractNumId w:val="7"/>
  </w:num>
  <w:num w:numId="11">
    <w:abstractNumId w:val="8"/>
  </w:num>
  <w:num w:numId="12">
    <w:abstractNumId w:val="21"/>
  </w:num>
  <w:num w:numId="13">
    <w:abstractNumId w:val="34"/>
  </w:num>
  <w:num w:numId="14">
    <w:abstractNumId w:val="37"/>
  </w:num>
  <w:num w:numId="15">
    <w:abstractNumId w:val="29"/>
  </w:num>
  <w:num w:numId="16">
    <w:abstractNumId w:val="20"/>
  </w:num>
  <w:num w:numId="17">
    <w:abstractNumId w:val="13"/>
  </w:num>
  <w:num w:numId="18">
    <w:abstractNumId w:val="33"/>
  </w:num>
  <w:num w:numId="19">
    <w:abstractNumId w:val="32"/>
  </w:num>
  <w:num w:numId="20">
    <w:abstractNumId w:val="16"/>
  </w:num>
  <w:num w:numId="21">
    <w:abstractNumId w:val="12"/>
  </w:num>
  <w:num w:numId="22">
    <w:abstractNumId w:val="25"/>
  </w:num>
  <w:num w:numId="23">
    <w:abstractNumId w:val="18"/>
  </w:num>
  <w:num w:numId="24">
    <w:abstractNumId w:val="26"/>
  </w:num>
  <w:num w:numId="25">
    <w:abstractNumId w:val="17"/>
  </w:num>
  <w:num w:numId="26">
    <w:abstractNumId w:val="35"/>
  </w:num>
  <w:num w:numId="27">
    <w:abstractNumId w:val="23"/>
  </w:num>
  <w:num w:numId="28">
    <w:abstractNumId w:val="10"/>
  </w:num>
  <w:num w:numId="29">
    <w:abstractNumId w:val="9"/>
  </w:num>
  <w:num w:numId="30">
    <w:abstractNumId w:val="28"/>
  </w:num>
  <w:num w:numId="31">
    <w:abstractNumId w:val="14"/>
  </w:num>
  <w:num w:numId="32">
    <w:abstractNumId w:val="15"/>
  </w:num>
  <w:num w:numId="33">
    <w:abstractNumId w:val="27"/>
  </w:num>
  <w:num w:numId="34">
    <w:abstractNumId w:val="11"/>
  </w:num>
  <w:num w:numId="35">
    <w:abstractNumId w:val="24"/>
  </w:num>
  <w:num w:numId="36">
    <w:abstractNumId w:val="22"/>
  </w:num>
  <w:num w:numId="37">
    <w:abstractNumId w:val="36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78"/>
    <w:rsid w:val="00000C2F"/>
    <w:rsid w:val="00003625"/>
    <w:rsid w:val="000055E3"/>
    <w:rsid w:val="00007146"/>
    <w:rsid w:val="0001176A"/>
    <w:rsid w:val="00015553"/>
    <w:rsid w:val="00015808"/>
    <w:rsid w:val="00020DAB"/>
    <w:rsid w:val="00022F70"/>
    <w:rsid w:val="00031DA6"/>
    <w:rsid w:val="00032441"/>
    <w:rsid w:val="00032C32"/>
    <w:rsid w:val="00033BF3"/>
    <w:rsid w:val="00046C8D"/>
    <w:rsid w:val="00047B8E"/>
    <w:rsid w:val="000541D4"/>
    <w:rsid w:val="00060E88"/>
    <w:rsid w:val="00062930"/>
    <w:rsid w:val="00063F13"/>
    <w:rsid w:val="00066F01"/>
    <w:rsid w:val="0007387F"/>
    <w:rsid w:val="00073AEF"/>
    <w:rsid w:val="00076342"/>
    <w:rsid w:val="0007708E"/>
    <w:rsid w:val="00077D95"/>
    <w:rsid w:val="00082D6B"/>
    <w:rsid w:val="00086376"/>
    <w:rsid w:val="0008725A"/>
    <w:rsid w:val="00095035"/>
    <w:rsid w:val="00097EB3"/>
    <w:rsid w:val="000A66A5"/>
    <w:rsid w:val="000B1719"/>
    <w:rsid w:val="000B2724"/>
    <w:rsid w:val="000B401A"/>
    <w:rsid w:val="000B437A"/>
    <w:rsid w:val="000C1A25"/>
    <w:rsid w:val="000C7BB7"/>
    <w:rsid w:val="000E3EF9"/>
    <w:rsid w:val="000F2B9D"/>
    <w:rsid w:val="000F58D8"/>
    <w:rsid w:val="000F6FEE"/>
    <w:rsid w:val="00102FD4"/>
    <w:rsid w:val="00104F29"/>
    <w:rsid w:val="00105E88"/>
    <w:rsid w:val="00115DB2"/>
    <w:rsid w:val="00120E35"/>
    <w:rsid w:val="00123A6D"/>
    <w:rsid w:val="00124574"/>
    <w:rsid w:val="00132054"/>
    <w:rsid w:val="00132E0C"/>
    <w:rsid w:val="00133CFA"/>
    <w:rsid w:val="00135BFA"/>
    <w:rsid w:val="00142084"/>
    <w:rsid w:val="001452FB"/>
    <w:rsid w:val="00146FDD"/>
    <w:rsid w:val="001479CF"/>
    <w:rsid w:val="00154E4E"/>
    <w:rsid w:val="00161688"/>
    <w:rsid w:val="00163720"/>
    <w:rsid w:val="001661F1"/>
    <w:rsid w:val="00172367"/>
    <w:rsid w:val="0017372D"/>
    <w:rsid w:val="001746C7"/>
    <w:rsid w:val="00174BB4"/>
    <w:rsid w:val="001774FC"/>
    <w:rsid w:val="00177984"/>
    <w:rsid w:val="001872E9"/>
    <w:rsid w:val="001876D4"/>
    <w:rsid w:val="001900B2"/>
    <w:rsid w:val="001901F3"/>
    <w:rsid w:val="00191C8B"/>
    <w:rsid w:val="0019555A"/>
    <w:rsid w:val="001955C4"/>
    <w:rsid w:val="001963C3"/>
    <w:rsid w:val="00196AC1"/>
    <w:rsid w:val="001A5597"/>
    <w:rsid w:val="001B3E42"/>
    <w:rsid w:val="001B566A"/>
    <w:rsid w:val="001B66F6"/>
    <w:rsid w:val="001C3284"/>
    <w:rsid w:val="001C4E93"/>
    <w:rsid w:val="001C79BC"/>
    <w:rsid w:val="001D3507"/>
    <w:rsid w:val="001D38E5"/>
    <w:rsid w:val="001D5F07"/>
    <w:rsid w:val="001D6763"/>
    <w:rsid w:val="001E3A47"/>
    <w:rsid w:val="001E493E"/>
    <w:rsid w:val="001F0D0F"/>
    <w:rsid w:val="002063A4"/>
    <w:rsid w:val="00211D89"/>
    <w:rsid w:val="00213281"/>
    <w:rsid w:val="002140F5"/>
    <w:rsid w:val="00214291"/>
    <w:rsid w:val="00214D07"/>
    <w:rsid w:val="00217EB4"/>
    <w:rsid w:val="00220283"/>
    <w:rsid w:val="002228D0"/>
    <w:rsid w:val="0022647E"/>
    <w:rsid w:val="00230205"/>
    <w:rsid w:val="002303FD"/>
    <w:rsid w:val="00232CC1"/>
    <w:rsid w:val="002331E8"/>
    <w:rsid w:val="00236090"/>
    <w:rsid w:val="0023730A"/>
    <w:rsid w:val="00242798"/>
    <w:rsid w:val="00243AE1"/>
    <w:rsid w:val="00244414"/>
    <w:rsid w:val="00247980"/>
    <w:rsid w:val="002539A2"/>
    <w:rsid w:val="00260385"/>
    <w:rsid w:val="00264084"/>
    <w:rsid w:val="00274CFC"/>
    <w:rsid w:val="00282BA0"/>
    <w:rsid w:val="002922C5"/>
    <w:rsid w:val="0029326C"/>
    <w:rsid w:val="00294134"/>
    <w:rsid w:val="002952CC"/>
    <w:rsid w:val="0029653C"/>
    <w:rsid w:val="002B1DFB"/>
    <w:rsid w:val="002C13C8"/>
    <w:rsid w:val="002C2B41"/>
    <w:rsid w:val="002D7C01"/>
    <w:rsid w:val="002E1975"/>
    <w:rsid w:val="002F0D0C"/>
    <w:rsid w:val="002F5065"/>
    <w:rsid w:val="002F7E27"/>
    <w:rsid w:val="003008CE"/>
    <w:rsid w:val="00301BDB"/>
    <w:rsid w:val="00303CD0"/>
    <w:rsid w:val="00304025"/>
    <w:rsid w:val="0030479A"/>
    <w:rsid w:val="00313EA3"/>
    <w:rsid w:val="0031786D"/>
    <w:rsid w:val="00326130"/>
    <w:rsid w:val="003274A8"/>
    <w:rsid w:val="00331D9A"/>
    <w:rsid w:val="00340A98"/>
    <w:rsid w:val="003474FA"/>
    <w:rsid w:val="003478A3"/>
    <w:rsid w:val="0037496E"/>
    <w:rsid w:val="00380B8D"/>
    <w:rsid w:val="00380F12"/>
    <w:rsid w:val="003820D7"/>
    <w:rsid w:val="00391CF9"/>
    <w:rsid w:val="0039271A"/>
    <w:rsid w:val="003953AF"/>
    <w:rsid w:val="00397A98"/>
    <w:rsid w:val="003A0549"/>
    <w:rsid w:val="003A25EC"/>
    <w:rsid w:val="003A3E21"/>
    <w:rsid w:val="003B2076"/>
    <w:rsid w:val="003B28D6"/>
    <w:rsid w:val="003C294D"/>
    <w:rsid w:val="003C356D"/>
    <w:rsid w:val="003D3439"/>
    <w:rsid w:val="003D587E"/>
    <w:rsid w:val="003E0DD1"/>
    <w:rsid w:val="003E13B1"/>
    <w:rsid w:val="003E43F1"/>
    <w:rsid w:val="003E4407"/>
    <w:rsid w:val="003E4C24"/>
    <w:rsid w:val="003E5F71"/>
    <w:rsid w:val="003F2378"/>
    <w:rsid w:val="003F67AD"/>
    <w:rsid w:val="003F7680"/>
    <w:rsid w:val="00402B0F"/>
    <w:rsid w:val="0042210B"/>
    <w:rsid w:val="0042245F"/>
    <w:rsid w:val="00427AEF"/>
    <w:rsid w:val="00430C40"/>
    <w:rsid w:val="0043171E"/>
    <w:rsid w:val="0043289E"/>
    <w:rsid w:val="00432CED"/>
    <w:rsid w:val="0043371C"/>
    <w:rsid w:val="00444903"/>
    <w:rsid w:val="00445FDA"/>
    <w:rsid w:val="00450D06"/>
    <w:rsid w:val="00452625"/>
    <w:rsid w:val="00454483"/>
    <w:rsid w:val="00454C49"/>
    <w:rsid w:val="00454CE1"/>
    <w:rsid w:val="00455756"/>
    <w:rsid w:val="00455D19"/>
    <w:rsid w:val="00456AA3"/>
    <w:rsid w:val="00462212"/>
    <w:rsid w:val="0046368A"/>
    <w:rsid w:val="0046475C"/>
    <w:rsid w:val="004706AE"/>
    <w:rsid w:val="004706ED"/>
    <w:rsid w:val="00476538"/>
    <w:rsid w:val="004776F7"/>
    <w:rsid w:val="00477B37"/>
    <w:rsid w:val="00484F3E"/>
    <w:rsid w:val="004858C4"/>
    <w:rsid w:val="00487221"/>
    <w:rsid w:val="00487626"/>
    <w:rsid w:val="004A03B9"/>
    <w:rsid w:val="004B0E51"/>
    <w:rsid w:val="004B20A9"/>
    <w:rsid w:val="004B2B76"/>
    <w:rsid w:val="004B5F5D"/>
    <w:rsid w:val="004B5FC2"/>
    <w:rsid w:val="004B62CE"/>
    <w:rsid w:val="004B76E0"/>
    <w:rsid w:val="004B7FC5"/>
    <w:rsid w:val="004C1F90"/>
    <w:rsid w:val="004C384E"/>
    <w:rsid w:val="004C6CAB"/>
    <w:rsid w:val="004D6508"/>
    <w:rsid w:val="004E3FB9"/>
    <w:rsid w:val="004F0819"/>
    <w:rsid w:val="004F7278"/>
    <w:rsid w:val="00500452"/>
    <w:rsid w:val="005026E7"/>
    <w:rsid w:val="00504B7A"/>
    <w:rsid w:val="00510956"/>
    <w:rsid w:val="00511DC2"/>
    <w:rsid w:val="00522378"/>
    <w:rsid w:val="005338AC"/>
    <w:rsid w:val="00533B65"/>
    <w:rsid w:val="005475E9"/>
    <w:rsid w:val="0055204A"/>
    <w:rsid w:val="00554DFF"/>
    <w:rsid w:val="00556132"/>
    <w:rsid w:val="005568EA"/>
    <w:rsid w:val="005611FA"/>
    <w:rsid w:val="00561756"/>
    <w:rsid w:val="00562400"/>
    <w:rsid w:val="00571F4B"/>
    <w:rsid w:val="00581BB1"/>
    <w:rsid w:val="0058303D"/>
    <w:rsid w:val="00584B5D"/>
    <w:rsid w:val="005A5654"/>
    <w:rsid w:val="005C157A"/>
    <w:rsid w:val="005C627A"/>
    <w:rsid w:val="005C74A9"/>
    <w:rsid w:val="005C7687"/>
    <w:rsid w:val="005E5477"/>
    <w:rsid w:val="005F283A"/>
    <w:rsid w:val="005F3854"/>
    <w:rsid w:val="005F58A4"/>
    <w:rsid w:val="00600AD0"/>
    <w:rsid w:val="00605DED"/>
    <w:rsid w:val="00610E97"/>
    <w:rsid w:val="006121AF"/>
    <w:rsid w:val="006135D6"/>
    <w:rsid w:val="006163D6"/>
    <w:rsid w:val="00616F3C"/>
    <w:rsid w:val="00617F72"/>
    <w:rsid w:val="00620B8F"/>
    <w:rsid w:val="00621DA1"/>
    <w:rsid w:val="00624B22"/>
    <w:rsid w:val="00627527"/>
    <w:rsid w:val="006330F5"/>
    <w:rsid w:val="0063351E"/>
    <w:rsid w:val="006359F5"/>
    <w:rsid w:val="00635AB7"/>
    <w:rsid w:val="00640C3D"/>
    <w:rsid w:val="00640C44"/>
    <w:rsid w:val="0064488D"/>
    <w:rsid w:val="00644ECB"/>
    <w:rsid w:val="00647F21"/>
    <w:rsid w:val="006614E0"/>
    <w:rsid w:val="00663B0C"/>
    <w:rsid w:val="00665088"/>
    <w:rsid w:val="006812E7"/>
    <w:rsid w:val="006860EA"/>
    <w:rsid w:val="006915AF"/>
    <w:rsid w:val="00693590"/>
    <w:rsid w:val="006A083A"/>
    <w:rsid w:val="006A5224"/>
    <w:rsid w:val="006A7B15"/>
    <w:rsid w:val="006B1832"/>
    <w:rsid w:val="006B2683"/>
    <w:rsid w:val="006B3356"/>
    <w:rsid w:val="006B3A21"/>
    <w:rsid w:val="006B468F"/>
    <w:rsid w:val="006B6A39"/>
    <w:rsid w:val="006C5FC6"/>
    <w:rsid w:val="006C783D"/>
    <w:rsid w:val="006D0062"/>
    <w:rsid w:val="006D01B8"/>
    <w:rsid w:val="006D120E"/>
    <w:rsid w:val="006D1E97"/>
    <w:rsid w:val="006D4574"/>
    <w:rsid w:val="006E0723"/>
    <w:rsid w:val="006E6737"/>
    <w:rsid w:val="006E7161"/>
    <w:rsid w:val="006F5066"/>
    <w:rsid w:val="006F6F59"/>
    <w:rsid w:val="00711E48"/>
    <w:rsid w:val="00726D25"/>
    <w:rsid w:val="007339BA"/>
    <w:rsid w:val="00741C09"/>
    <w:rsid w:val="007420FF"/>
    <w:rsid w:val="00744464"/>
    <w:rsid w:val="00746C5C"/>
    <w:rsid w:val="0075506A"/>
    <w:rsid w:val="00762926"/>
    <w:rsid w:val="007674BC"/>
    <w:rsid w:val="007774AE"/>
    <w:rsid w:val="00783722"/>
    <w:rsid w:val="00786629"/>
    <w:rsid w:val="007920ED"/>
    <w:rsid w:val="00792965"/>
    <w:rsid w:val="00793211"/>
    <w:rsid w:val="007A391C"/>
    <w:rsid w:val="007A3A93"/>
    <w:rsid w:val="007B1DFA"/>
    <w:rsid w:val="007B4E81"/>
    <w:rsid w:val="007C15AA"/>
    <w:rsid w:val="007C231F"/>
    <w:rsid w:val="007C268A"/>
    <w:rsid w:val="007C6761"/>
    <w:rsid w:val="007E08D3"/>
    <w:rsid w:val="007E27B6"/>
    <w:rsid w:val="007E4646"/>
    <w:rsid w:val="007E742A"/>
    <w:rsid w:val="007F2143"/>
    <w:rsid w:val="007F2647"/>
    <w:rsid w:val="007F3A5E"/>
    <w:rsid w:val="007F6F25"/>
    <w:rsid w:val="0080183A"/>
    <w:rsid w:val="0080250F"/>
    <w:rsid w:val="00805274"/>
    <w:rsid w:val="00805F1A"/>
    <w:rsid w:val="00806B58"/>
    <w:rsid w:val="00814049"/>
    <w:rsid w:val="00816B73"/>
    <w:rsid w:val="00820D3E"/>
    <w:rsid w:val="00821E7B"/>
    <w:rsid w:val="008222F4"/>
    <w:rsid w:val="00824538"/>
    <w:rsid w:val="00830CD9"/>
    <w:rsid w:val="00832640"/>
    <w:rsid w:val="0083461F"/>
    <w:rsid w:val="008366F1"/>
    <w:rsid w:val="008422B0"/>
    <w:rsid w:val="008429EA"/>
    <w:rsid w:val="00843B8E"/>
    <w:rsid w:val="0085179E"/>
    <w:rsid w:val="00852E9E"/>
    <w:rsid w:val="00852ED7"/>
    <w:rsid w:val="00854CFB"/>
    <w:rsid w:val="008558F9"/>
    <w:rsid w:val="00857135"/>
    <w:rsid w:val="008622CE"/>
    <w:rsid w:val="0086627D"/>
    <w:rsid w:val="00871164"/>
    <w:rsid w:val="00873185"/>
    <w:rsid w:val="00875186"/>
    <w:rsid w:val="008756E8"/>
    <w:rsid w:val="0087605F"/>
    <w:rsid w:val="00876191"/>
    <w:rsid w:val="00876297"/>
    <w:rsid w:val="008802AF"/>
    <w:rsid w:val="00880CEF"/>
    <w:rsid w:val="00882C61"/>
    <w:rsid w:val="008830CC"/>
    <w:rsid w:val="00884849"/>
    <w:rsid w:val="008906F9"/>
    <w:rsid w:val="00891177"/>
    <w:rsid w:val="00891693"/>
    <w:rsid w:val="00895D01"/>
    <w:rsid w:val="00897817"/>
    <w:rsid w:val="008A5C15"/>
    <w:rsid w:val="008A6565"/>
    <w:rsid w:val="008B5F2E"/>
    <w:rsid w:val="008C1110"/>
    <w:rsid w:val="008C1D71"/>
    <w:rsid w:val="008C21C4"/>
    <w:rsid w:val="008C55B7"/>
    <w:rsid w:val="008C6E5E"/>
    <w:rsid w:val="008D1EC0"/>
    <w:rsid w:val="008D3613"/>
    <w:rsid w:val="008E4776"/>
    <w:rsid w:val="008E6546"/>
    <w:rsid w:val="008E6559"/>
    <w:rsid w:val="008E6DB8"/>
    <w:rsid w:val="008F01FA"/>
    <w:rsid w:val="008F0A00"/>
    <w:rsid w:val="008F2F95"/>
    <w:rsid w:val="008F45FD"/>
    <w:rsid w:val="008F7CFD"/>
    <w:rsid w:val="00902C36"/>
    <w:rsid w:val="009050A7"/>
    <w:rsid w:val="00905392"/>
    <w:rsid w:val="00910E1E"/>
    <w:rsid w:val="00913AC7"/>
    <w:rsid w:val="00914784"/>
    <w:rsid w:val="00931F92"/>
    <w:rsid w:val="00932C08"/>
    <w:rsid w:val="00941D9B"/>
    <w:rsid w:val="009437B0"/>
    <w:rsid w:val="00943845"/>
    <w:rsid w:val="0094631B"/>
    <w:rsid w:val="009500B3"/>
    <w:rsid w:val="00951741"/>
    <w:rsid w:val="00952D58"/>
    <w:rsid w:val="00957E62"/>
    <w:rsid w:val="00960472"/>
    <w:rsid w:val="0096687B"/>
    <w:rsid w:val="00971323"/>
    <w:rsid w:val="009738BB"/>
    <w:rsid w:val="009811E7"/>
    <w:rsid w:val="00981B3E"/>
    <w:rsid w:val="00987EFA"/>
    <w:rsid w:val="00990AB8"/>
    <w:rsid w:val="00991048"/>
    <w:rsid w:val="00991464"/>
    <w:rsid w:val="00994292"/>
    <w:rsid w:val="009943E4"/>
    <w:rsid w:val="009957ED"/>
    <w:rsid w:val="009A0181"/>
    <w:rsid w:val="009A2704"/>
    <w:rsid w:val="009A351B"/>
    <w:rsid w:val="009A5881"/>
    <w:rsid w:val="009B288F"/>
    <w:rsid w:val="009B6E19"/>
    <w:rsid w:val="009B72B6"/>
    <w:rsid w:val="009C435D"/>
    <w:rsid w:val="009D6258"/>
    <w:rsid w:val="009E0AE0"/>
    <w:rsid w:val="009E7A8A"/>
    <w:rsid w:val="009F3A07"/>
    <w:rsid w:val="009F4FC3"/>
    <w:rsid w:val="009F61D2"/>
    <w:rsid w:val="009F72B2"/>
    <w:rsid w:val="00A032BC"/>
    <w:rsid w:val="00A047B3"/>
    <w:rsid w:val="00A04CDA"/>
    <w:rsid w:val="00A071E9"/>
    <w:rsid w:val="00A07C92"/>
    <w:rsid w:val="00A17602"/>
    <w:rsid w:val="00A17F6B"/>
    <w:rsid w:val="00A202BC"/>
    <w:rsid w:val="00A20A2F"/>
    <w:rsid w:val="00A20C98"/>
    <w:rsid w:val="00A21107"/>
    <w:rsid w:val="00A32ECA"/>
    <w:rsid w:val="00A33706"/>
    <w:rsid w:val="00A33C7A"/>
    <w:rsid w:val="00A3460F"/>
    <w:rsid w:val="00A34FA8"/>
    <w:rsid w:val="00A41BF5"/>
    <w:rsid w:val="00A4381F"/>
    <w:rsid w:val="00A43D11"/>
    <w:rsid w:val="00A43DCB"/>
    <w:rsid w:val="00A47C3B"/>
    <w:rsid w:val="00A56025"/>
    <w:rsid w:val="00A56E48"/>
    <w:rsid w:val="00A5717A"/>
    <w:rsid w:val="00A64D0E"/>
    <w:rsid w:val="00A664B0"/>
    <w:rsid w:val="00A67BBB"/>
    <w:rsid w:val="00A67EC2"/>
    <w:rsid w:val="00A72083"/>
    <w:rsid w:val="00A72161"/>
    <w:rsid w:val="00A742E7"/>
    <w:rsid w:val="00A77805"/>
    <w:rsid w:val="00A81AAF"/>
    <w:rsid w:val="00A853F0"/>
    <w:rsid w:val="00A876C8"/>
    <w:rsid w:val="00AA406F"/>
    <w:rsid w:val="00AA49E4"/>
    <w:rsid w:val="00AB654D"/>
    <w:rsid w:val="00AC01D5"/>
    <w:rsid w:val="00AC1D83"/>
    <w:rsid w:val="00AC2167"/>
    <w:rsid w:val="00AC3841"/>
    <w:rsid w:val="00AC6218"/>
    <w:rsid w:val="00AC6469"/>
    <w:rsid w:val="00AD18C4"/>
    <w:rsid w:val="00AD5843"/>
    <w:rsid w:val="00AF1883"/>
    <w:rsid w:val="00AF5564"/>
    <w:rsid w:val="00AF7BAD"/>
    <w:rsid w:val="00B02C16"/>
    <w:rsid w:val="00B208A8"/>
    <w:rsid w:val="00B2235E"/>
    <w:rsid w:val="00B24009"/>
    <w:rsid w:val="00B2402F"/>
    <w:rsid w:val="00B3062C"/>
    <w:rsid w:val="00B33631"/>
    <w:rsid w:val="00B373F4"/>
    <w:rsid w:val="00B4122F"/>
    <w:rsid w:val="00B42353"/>
    <w:rsid w:val="00B42509"/>
    <w:rsid w:val="00B45A22"/>
    <w:rsid w:val="00B46D82"/>
    <w:rsid w:val="00B47D52"/>
    <w:rsid w:val="00B47DC0"/>
    <w:rsid w:val="00B514DD"/>
    <w:rsid w:val="00B672B8"/>
    <w:rsid w:val="00B807B4"/>
    <w:rsid w:val="00B90FC4"/>
    <w:rsid w:val="00BA4B4B"/>
    <w:rsid w:val="00BA535B"/>
    <w:rsid w:val="00BC174B"/>
    <w:rsid w:val="00BC33B4"/>
    <w:rsid w:val="00BD0BA1"/>
    <w:rsid w:val="00BD1226"/>
    <w:rsid w:val="00BD183B"/>
    <w:rsid w:val="00BD1CF8"/>
    <w:rsid w:val="00BD33C5"/>
    <w:rsid w:val="00BE0DD8"/>
    <w:rsid w:val="00BE1678"/>
    <w:rsid w:val="00BE4182"/>
    <w:rsid w:val="00BF02FF"/>
    <w:rsid w:val="00BF53F8"/>
    <w:rsid w:val="00BF7F3B"/>
    <w:rsid w:val="00C05AF1"/>
    <w:rsid w:val="00C06597"/>
    <w:rsid w:val="00C07317"/>
    <w:rsid w:val="00C12D2C"/>
    <w:rsid w:val="00C138CB"/>
    <w:rsid w:val="00C17361"/>
    <w:rsid w:val="00C207ED"/>
    <w:rsid w:val="00C24D47"/>
    <w:rsid w:val="00C306EE"/>
    <w:rsid w:val="00C335E8"/>
    <w:rsid w:val="00C35A5C"/>
    <w:rsid w:val="00C47D95"/>
    <w:rsid w:val="00C518E5"/>
    <w:rsid w:val="00C543BD"/>
    <w:rsid w:val="00C57E2B"/>
    <w:rsid w:val="00C62A70"/>
    <w:rsid w:val="00C65432"/>
    <w:rsid w:val="00C70555"/>
    <w:rsid w:val="00C74B74"/>
    <w:rsid w:val="00C77DF0"/>
    <w:rsid w:val="00C87AF1"/>
    <w:rsid w:val="00CA05FB"/>
    <w:rsid w:val="00CA303F"/>
    <w:rsid w:val="00CB0504"/>
    <w:rsid w:val="00CB1AD6"/>
    <w:rsid w:val="00CC30AF"/>
    <w:rsid w:val="00CE07D5"/>
    <w:rsid w:val="00CE1B4B"/>
    <w:rsid w:val="00CE5DC7"/>
    <w:rsid w:val="00CE6312"/>
    <w:rsid w:val="00CE77DA"/>
    <w:rsid w:val="00CF377F"/>
    <w:rsid w:val="00D01CA6"/>
    <w:rsid w:val="00D0381E"/>
    <w:rsid w:val="00D0394D"/>
    <w:rsid w:val="00D150BB"/>
    <w:rsid w:val="00D152E2"/>
    <w:rsid w:val="00D22F62"/>
    <w:rsid w:val="00D25820"/>
    <w:rsid w:val="00D275CF"/>
    <w:rsid w:val="00D30843"/>
    <w:rsid w:val="00D30859"/>
    <w:rsid w:val="00D30896"/>
    <w:rsid w:val="00D31A6D"/>
    <w:rsid w:val="00D32845"/>
    <w:rsid w:val="00D36D4F"/>
    <w:rsid w:val="00D408E1"/>
    <w:rsid w:val="00D432C4"/>
    <w:rsid w:val="00D436A7"/>
    <w:rsid w:val="00D50CD9"/>
    <w:rsid w:val="00D544FC"/>
    <w:rsid w:val="00D56082"/>
    <w:rsid w:val="00D64940"/>
    <w:rsid w:val="00D66D22"/>
    <w:rsid w:val="00D71EF2"/>
    <w:rsid w:val="00D75C59"/>
    <w:rsid w:val="00D77033"/>
    <w:rsid w:val="00D80C71"/>
    <w:rsid w:val="00D81EEB"/>
    <w:rsid w:val="00D82CFC"/>
    <w:rsid w:val="00D852AE"/>
    <w:rsid w:val="00D875DD"/>
    <w:rsid w:val="00D92391"/>
    <w:rsid w:val="00D95BEC"/>
    <w:rsid w:val="00D95CED"/>
    <w:rsid w:val="00DA02F5"/>
    <w:rsid w:val="00DA14B5"/>
    <w:rsid w:val="00DA4EA3"/>
    <w:rsid w:val="00DA5B4E"/>
    <w:rsid w:val="00DA6ECC"/>
    <w:rsid w:val="00DB1698"/>
    <w:rsid w:val="00DB2388"/>
    <w:rsid w:val="00DB64D9"/>
    <w:rsid w:val="00DB6D6E"/>
    <w:rsid w:val="00DC042B"/>
    <w:rsid w:val="00DC3B4D"/>
    <w:rsid w:val="00DC5372"/>
    <w:rsid w:val="00DD27CC"/>
    <w:rsid w:val="00DD3434"/>
    <w:rsid w:val="00DE05B5"/>
    <w:rsid w:val="00DE4A0E"/>
    <w:rsid w:val="00DF371A"/>
    <w:rsid w:val="00DF4F48"/>
    <w:rsid w:val="00DF60D0"/>
    <w:rsid w:val="00DF7C55"/>
    <w:rsid w:val="00E0138E"/>
    <w:rsid w:val="00E078B1"/>
    <w:rsid w:val="00E1068A"/>
    <w:rsid w:val="00E12E99"/>
    <w:rsid w:val="00E1473D"/>
    <w:rsid w:val="00E16CA2"/>
    <w:rsid w:val="00E17B43"/>
    <w:rsid w:val="00E17D3B"/>
    <w:rsid w:val="00E20855"/>
    <w:rsid w:val="00E31EDC"/>
    <w:rsid w:val="00E405EC"/>
    <w:rsid w:val="00E40862"/>
    <w:rsid w:val="00E42F45"/>
    <w:rsid w:val="00E435D2"/>
    <w:rsid w:val="00E4581D"/>
    <w:rsid w:val="00E473C4"/>
    <w:rsid w:val="00E51D49"/>
    <w:rsid w:val="00E523C1"/>
    <w:rsid w:val="00E53285"/>
    <w:rsid w:val="00E5351E"/>
    <w:rsid w:val="00E565FE"/>
    <w:rsid w:val="00E56B0C"/>
    <w:rsid w:val="00E62C92"/>
    <w:rsid w:val="00E639E0"/>
    <w:rsid w:val="00E65F23"/>
    <w:rsid w:val="00E71D0A"/>
    <w:rsid w:val="00E74F70"/>
    <w:rsid w:val="00E75379"/>
    <w:rsid w:val="00E9468B"/>
    <w:rsid w:val="00E97FE2"/>
    <w:rsid w:val="00EA2F65"/>
    <w:rsid w:val="00EA5426"/>
    <w:rsid w:val="00EB3A72"/>
    <w:rsid w:val="00EC6F0C"/>
    <w:rsid w:val="00ED3AF2"/>
    <w:rsid w:val="00ED796A"/>
    <w:rsid w:val="00ED7BF2"/>
    <w:rsid w:val="00EE0044"/>
    <w:rsid w:val="00EE0763"/>
    <w:rsid w:val="00EE0D0D"/>
    <w:rsid w:val="00EE3D63"/>
    <w:rsid w:val="00EE44F3"/>
    <w:rsid w:val="00EE52E2"/>
    <w:rsid w:val="00EF4057"/>
    <w:rsid w:val="00EF493A"/>
    <w:rsid w:val="00EF54C7"/>
    <w:rsid w:val="00EF5A13"/>
    <w:rsid w:val="00F10112"/>
    <w:rsid w:val="00F13566"/>
    <w:rsid w:val="00F162F1"/>
    <w:rsid w:val="00F167D9"/>
    <w:rsid w:val="00F17392"/>
    <w:rsid w:val="00F204B8"/>
    <w:rsid w:val="00F234D1"/>
    <w:rsid w:val="00F25EDF"/>
    <w:rsid w:val="00F322A5"/>
    <w:rsid w:val="00F334C6"/>
    <w:rsid w:val="00F353EA"/>
    <w:rsid w:val="00F46D58"/>
    <w:rsid w:val="00F53A39"/>
    <w:rsid w:val="00F61D26"/>
    <w:rsid w:val="00F633CC"/>
    <w:rsid w:val="00F63FB6"/>
    <w:rsid w:val="00F665D8"/>
    <w:rsid w:val="00F67AAF"/>
    <w:rsid w:val="00F717CB"/>
    <w:rsid w:val="00F71B95"/>
    <w:rsid w:val="00F71D8E"/>
    <w:rsid w:val="00F76C7E"/>
    <w:rsid w:val="00F901F7"/>
    <w:rsid w:val="00F92063"/>
    <w:rsid w:val="00F94C98"/>
    <w:rsid w:val="00FA08FE"/>
    <w:rsid w:val="00FA0ABE"/>
    <w:rsid w:val="00FA553E"/>
    <w:rsid w:val="00FA724D"/>
    <w:rsid w:val="00FB5DFF"/>
    <w:rsid w:val="00FB6E9A"/>
    <w:rsid w:val="00FD1596"/>
    <w:rsid w:val="00FD255E"/>
    <w:rsid w:val="00FD4BEA"/>
    <w:rsid w:val="00FE4EA9"/>
    <w:rsid w:val="00FF0594"/>
    <w:rsid w:val="00FF087A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79"/>
    <w:pPr>
      <w:widowControl w:val="0"/>
      <w:suppressAutoHyphens/>
      <w:spacing w:line="100" w:lineRule="atLeast"/>
      <w:textAlignment w:val="baseline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paragraph" w:styleId="1">
    <w:name w:val="heading 1"/>
    <w:basedOn w:val="a"/>
    <w:next w:val="a"/>
    <w:link w:val="1Char"/>
    <w:uiPriority w:val="9"/>
    <w:qFormat/>
    <w:rsid w:val="00F665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C35A5C"/>
    <w:pPr>
      <w:keepNext/>
      <w:widowControl/>
      <w:tabs>
        <w:tab w:val="num" w:pos="0"/>
      </w:tabs>
      <w:overflowPunct w:val="0"/>
      <w:autoSpaceDE w:val="0"/>
      <w:spacing w:line="240" w:lineRule="auto"/>
      <w:ind w:left="720" w:hanging="360"/>
      <w:jc w:val="center"/>
      <w:outlineLvl w:val="1"/>
    </w:pPr>
    <w:rPr>
      <w:rFonts w:eastAsia="Times New Roman" w:cs="Times New Roman"/>
      <w:color w:val="auto"/>
      <w:kern w:val="0"/>
      <w:sz w:val="32"/>
      <w:szCs w:val="20"/>
      <w:u w:val="single"/>
      <w:lang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3F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Char"/>
    <w:qFormat/>
    <w:rsid w:val="00C35A5C"/>
    <w:pPr>
      <w:keepNext/>
      <w:widowControl/>
      <w:tabs>
        <w:tab w:val="num" w:pos="0"/>
      </w:tabs>
      <w:spacing w:before="240" w:after="60" w:line="240" w:lineRule="auto"/>
      <w:ind w:left="720" w:hanging="360"/>
      <w:textAlignment w:val="auto"/>
      <w:outlineLvl w:val="3"/>
    </w:pPr>
    <w:rPr>
      <w:rFonts w:ascii="Calibri" w:eastAsia="Times New Roman" w:hAnsi="Calibri" w:cs="Calibri"/>
      <w:b/>
      <w:bCs/>
      <w:color w:val="auto"/>
      <w:kern w:val="0"/>
      <w:sz w:val="28"/>
      <w:szCs w:val="28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75379"/>
    <w:rPr>
      <w:rFonts w:ascii="Symbol" w:hAnsi="Symbol" w:cs="Symbol"/>
    </w:rPr>
  </w:style>
  <w:style w:type="character" w:customStyle="1" w:styleId="WW8Num2z0">
    <w:name w:val="WW8Num2z0"/>
    <w:rsid w:val="00E75379"/>
    <w:rPr>
      <w:rFonts w:ascii="Symbol" w:hAnsi="Symbol" w:cs="Symbol"/>
      <w:color w:val="000000"/>
      <w:kern w:val="1"/>
      <w:sz w:val="20"/>
      <w:szCs w:val="20"/>
      <w:lang w:val="el-GR" w:eastAsia="en-US" w:bidi="en-US"/>
    </w:rPr>
  </w:style>
  <w:style w:type="character" w:customStyle="1" w:styleId="WW8Num3z0">
    <w:name w:val="WW8Num3z0"/>
    <w:rsid w:val="00E75379"/>
    <w:rPr>
      <w:rFonts w:ascii="Wingdings" w:hAnsi="Wingdings" w:cs="Wingdings"/>
      <w:b w:val="0"/>
      <w:i w:val="0"/>
      <w:spacing w:val="0"/>
      <w:w w:val="100"/>
      <w:sz w:val="20"/>
      <w:szCs w:val="20"/>
    </w:rPr>
  </w:style>
  <w:style w:type="character" w:customStyle="1" w:styleId="WW8Num4z0">
    <w:name w:val="WW8Num4z0"/>
    <w:rsid w:val="00E75379"/>
    <w:rPr>
      <w:rFonts w:ascii="Wingdings" w:hAnsi="Wingdings" w:cs="Wingdings"/>
      <w:b w:val="0"/>
      <w:i w:val="0"/>
      <w:spacing w:val="0"/>
      <w:w w:val="100"/>
      <w:sz w:val="20"/>
      <w:szCs w:val="20"/>
      <w:lang w:val="el-GR"/>
    </w:rPr>
  </w:style>
  <w:style w:type="character" w:customStyle="1" w:styleId="WW8Num5z0">
    <w:name w:val="WW8Num5z0"/>
    <w:rsid w:val="00E75379"/>
    <w:rPr>
      <w:rFonts w:ascii="Symbol" w:hAnsi="Symbol" w:cs="Symbol"/>
    </w:rPr>
  </w:style>
  <w:style w:type="character" w:customStyle="1" w:styleId="WW8Num6z0">
    <w:name w:val="WW8Num6z0"/>
    <w:rsid w:val="00E75379"/>
  </w:style>
  <w:style w:type="character" w:customStyle="1" w:styleId="WW8Num6z1">
    <w:name w:val="WW8Num6z1"/>
    <w:rsid w:val="00E75379"/>
  </w:style>
  <w:style w:type="character" w:customStyle="1" w:styleId="WW8Num6z2">
    <w:name w:val="WW8Num6z2"/>
    <w:rsid w:val="00E75379"/>
  </w:style>
  <w:style w:type="character" w:customStyle="1" w:styleId="WW8Num6z3">
    <w:name w:val="WW8Num6z3"/>
    <w:rsid w:val="00E75379"/>
  </w:style>
  <w:style w:type="character" w:customStyle="1" w:styleId="WW8Num6z4">
    <w:name w:val="WW8Num6z4"/>
    <w:rsid w:val="00E75379"/>
  </w:style>
  <w:style w:type="character" w:customStyle="1" w:styleId="WW8Num6z5">
    <w:name w:val="WW8Num6z5"/>
    <w:rsid w:val="00E75379"/>
  </w:style>
  <w:style w:type="character" w:customStyle="1" w:styleId="WW8Num6z6">
    <w:name w:val="WW8Num6z6"/>
    <w:rsid w:val="00E75379"/>
  </w:style>
  <w:style w:type="character" w:customStyle="1" w:styleId="WW8Num6z7">
    <w:name w:val="WW8Num6z7"/>
    <w:rsid w:val="00E75379"/>
  </w:style>
  <w:style w:type="character" w:customStyle="1" w:styleId="WW8Num6z8">
    <w:name w:val="WW8Num6z8"/>
    <w:rsid w:val="00E75379"/>
  </w:style>
  <w:style w:type="character" w:customStyle="1" w:styleId="WW8Num1z1">
    <w:name w:val="WW8Num1z1"/>
    <w:rsid w:val="00E75379"/>
    <w:rPr>
      <w:rFonts w:ascii="Courier New" w:hAnsi="Courier New" w:cs="Courier New"/>
    </w:rPr>
  </w:style>
  <w:style w:type="character" w:customStyle="1" w:styleId="WW8Num1z2">
    <w:name w:val="WW8Num1z2"/>
    <w:rsid w:val="00E75379"/>
    <w:rPr>
      <w:rFonts w:ascii="Wingdings" w:hAnsi="Wingdings" w:cs="Wingdings"/>
    </w:rPr>
  </w:style>
  <w:style w:type="character" w:customStyle="1" w:styleId="WW8Num2z1">
    <w:name w:val="WW8Num2z1"/>
    <w:rsid w:val="00E75379"/>
    <w:rPr>
      <w:rFonts w:ascii="Courier New" w:hAnsi="Courier New" w:cs="Courier New"/>
    </w:rPr>
  </w:style>
  <w:style w:type="character" w:customStyle="1" w:styleId="WW8Num2z2">
    <w:name w:val="WW8Num2z2"/>
    <w:rsid w:val="00E75379"/>
    <w:rPr>
      <w:rFonts w:ascii="Wingdings" w:hAnsi="Wingdings" w:cs="Wingdings"/>
    </w:rPr>
  </w:style>
  <w:style w:type="character" w:customStyle="1" w:styleId="WW8Num3z1">
    <w:name w:val="WW8Num3z1"/>
    <w:rsid w:val="00E75379"/>
  </w:style>
  <w:style w:type="character" w:customStyle="1" w:styleId="WW8Num3z2">
    <w:name w:val="WW8Num3z2"/>
    <w:rsid w:val="00E75379"/>
  </w:style>
  <w:style w:type="character" w:customStyle="1" w:styleId="WW8Num3z3">
    <w:name w:val="WW8Num3z3"/>
    <w:rsid w:val="00E75379"/>
  </w:style>
  <w:style w:type="character" w:customStyle="1" w:styleId="WW8Num3z4">
    <w:name w:val="WW8Num3z4"/>
    <w:rsid w:val="00E75379"/>
  </w:style>
  <w:style w:type="character" w:customStyle="1" w:styleId="WW8Num3z5">
    <w:name w:val="WW8Num3z5"/>
    <w:rsid w:val="00E75379"/>
  </w:style>
  <w:style w:type="character" w:customStyle="1" w:styleId="WW8Num3z6">
    <w:name w:val="WW8Num3z6"/>
    <w:rsid w:val="00E75379"/>
  </w:style>
  <w:style w:type="character" w:customStyle="1" w:styleId="WW8Num3z7">
    <w:name w:val="WW8Num3z7"/>
    <w:rsid w:val="00E75379"/>
  </w:style>
  <w:style w:type="character" w:customStyle="1" w:styleId="WW8Num3z8">
    <w:name w:val="WW8Num3z8"/>
    <w:rsid w:val="00E75379"/>
  </w:style>
  <w:style w:type="character" w:customStyle="1" w:styleId="WW8Num4z1">
    <w:name w:val="WW8Num4z1"/>
    <w:rsid w:val="00E75379"/>
    <w:rPr>
      <w:rFonts w:ascii="Courier New" w:hAnsi="Courier New" w:cs="Courier New"/>
    </w:rPr>
  </w:style>
  <w:style w:type="character" w:customStyle="1" w:styleId="WW8Num4z2">
    <w:name w:val="WW8Num4z2"/>
    <w:rsid w:val="00E75379"/>
    <w:rPr>
      <w:rFonts w:ascii="Wingdings" w:hAnsi="Wingdings" w:cs="Wingdings"/>
    </w:rPr>
  </w:style>
  <w:style w:type="character" w:customStyle="1" w:styleId="WW8Num5z1">
    <w:name w:val="WW8Num5z1"/>
    <w:rsid w:val="00E75379"/>
    <w:rPr>
      <w:rFonts w:ascii="Courier New" w:hAnsi="Courier New" w:cs="Courier New"/>
    </w:rPr>
  </w:style>
  <w:style w:type="character" w:customStyle="1" w:styleId="WW8Num5z2">
    <w:name w:val="WW8Num5z2"/>
    <w:rsid w:val="00E75379"/>
    <w:rPr>
      <w:rFonts w:ascii="Wingdings" w:hAnsi="Wingdings" w:cs="Wingdings"/>
    </w:rPr>
  </w:style>
  <w:style w:type="character" w:customStyle="1" w:styleId="WW8Num7z0">
    <w:name w:val="WW8Num7z0"/>
    <w:rsid w:val="00E75379"/>
    <w:rPr>
      <w:rFonts w:ascii="Symbol" w:hAnsi="Symbol" w:cs="Symbol"/>
    </w:rPr>
  </w:style>
  <w:style w:type="character" w:customStyle="1" w:styleId="WW8Num7z1">
    <w:name w:val="WW8Num7z1"/>
    <w:rsid w:val="00E75379"/>
    <w:rPr>
      <w:rFonts w:ascii="Courier New" w:hAnsi="Courier New" w:cs="Courier New"/>
    </w:rPr>
  </w:style>
  <w:style w:type="character" w:customStyle="1" w:styleId="WW8Num7z2">
    <w:name w:val="WW8Num7z2"/>
    <w:rsid w:val="00E75379"/>
    <w:rPr>
      <w:rFonts w:ascii="Wingdings" w:hAnsi="Wingdings" w:cs="Wingdings"/>
    </w:rPr>
  </w:style>
  <w:style w:type="character" w:customStyle="1" w:styleId="WW8Num8z0">
    <w:name w:val="WW8Num8z0"/>
    <w:rsid w:val="00E75379"/>
    <w:rPr>
      <w:rFonts w:ascii="Symbol" w:hAnsi="Symbol" w:cs="Symbol"/>
    </w:rPr>
  </w:style>
  <w:style w:type="character" w:customStyle="1" w:styleId="WW8Num8z1">
    <w:name w:val="WW8Num8z1"/>
    <w:rsid w:val="00E75379"/>
    <w:rPr>
      <w:rFonts w:ascii="Courier New" w:hAnsi="Courier New" w:cs="Courier New"/>
    </w:rPr>
  </w:style>
  <w:style w:type="character" w:customStyle="1" w:styleId="WW8Num8z2">
    <w:name w:val="WW8Num8z2"/>
    <w:rsid w:val="00E75379"/>
    <w:rPr>
      <w:rFonts w:ascii="Wingdings" w:hAnsi="Wingdings" w:cs="Wingdings"/>
    </w:rPr>
  </w:style>
  <w:style w:type="character" w:customStyle="1" w:styleId="WW8Num9z0">
    <w:name w:val="WW8Num9z0"/>
    <w:rsid w:val="00E75379"/>
  </w:style>
  <w:style w:type="character" w:customStyle="1" w:styleId="WW8Num9z1">
    <w:name w:val="WW8Num9z1"/>
    <w:rsid w:val="00E75379"/>
  </w:style>
  <w:style w:type="character" w:customStyle="1" w:styleId="WW8Num9z2">
    <w:name w:val="WW8Num9z2"/>
    <w:rsid w:val="00E75379"/>
  </w:style>
  <w:style w:type="character" w:customStyle="1" w:styleId="WW8Num9z3">
    <w:name w:val="WW8Num9z3"/>
    <w:rsid w:val="00E75379"/>
  </w:style>
  <w:style w:type="character" w:customStyle="1" w:styleId="WW8Num9z4">
    <w:name w:val="WW8Num9z4"/>
    <w:rsid w:val="00E75379"/>
  </w:style>
  <w:style w:type="character" w:customStyle="1" w:styleId="WW8Num9z5">
    <w:name w:val="WW8Num9z5"/>
    <w:rsid w:val="00E75379"/>
  </w:style>
  <w:style w:type="character" w:customStyle="1" w:styleId="WW8Num9z6">
    <w:name w:val="WW8Num9z6"/>
    <w:rsid w:val="00E75379"/>
  </w:style>
  <w:style w:type="character" w:customStyle="1" w:styleId="WW8Num9z7">
    <w:name w:val="WW8Num9z7"/>
    <w:rsid w:val="00E75379"/>
  </w:style>
  <w:style w:type="character" w:customStyle="1" w:styleId="WW8Num9z8">
    <w:name w:val="WW8Num9z8"/>
    <w:rsid w:val="00E75379"/>
  </w:style>
  <w:style w:type="character" w:customStyle="1" w:styleId="WW8Num10z0">
    <w:name w:val="WW8Num10z0"/>
    <w:rsid w:val="00E75379"/>
    <w:rPr>
      <w:rFonts w:ascii="Symbol" w:hAnsi="Symbol" w:cs="Symbol"/>
    </w:rPr>
  </w:style>
  <w:style w:type="character" w:customStyle="1" w:styleId="WW8Num10z1">
    <w:name w:val="WW8Num10z1"/>
    <w:rsid w:val="00E75379"/>
    <w:rPr>
      <w:rFonts w:ascii="Courier New" w:hAnsi="Courier New" w:cs="Courier New"/>
    </w:rPr>
  </w:style>
  <w:style w:type="character" w:customStyle="1" w:styleId="WW8Num10z2">
    <w:name w:val="WW8Num10z2"/>
    <w:rsid w:val="00E75379"/>
    <w:rPr>
      <w:rFonts w:ascii="Wingdings" w:hAnsi="Wingdings" w:cs="Wingdings"/>
    </w:rPr>
  </w:style>
  <w:style w:type="character" w:customStyle="1" w:styleId="WW8Num11z0">
    <w:name w:val="WW8Num11z0"/>
    <w:rsid w:val="00E75379"/>
    <w:rPr>
      <w:rFonts w:ascii="Symbol" w:eastAsia="Lucida Sans Unicode" w:hAnsi="Symbol" w:cs="Symbol"/>
      <w:color w:val="000000"/>
      <w:kern w:val="1"/>
      <w:sz w:val="20"/>
      <w:szCs w:val="20"/>
      <w:lang w:val="el-GR" w:eastAsia="en-US" w:bidi="en-US"/>
    </w:rPr>
  </w:style>
  <w:style w:type="character" w:customStyle="1" w:styleId="WW8Num11z1">
    <w:name w:val="WW8Num11z1"/>
    <w:rsid w:val="00E75379"/>
    <w:rPr>
      <w:rFonts w:ascii="Courier New" w:hAnsi="Courier New" w:cs="Courier New"/>
    </w:rPr>
  </w:style>
  <w:style w:type="character" w:customStyle="1" w:styleId="WW8Num11z2">
    <w:name w:val="WW8Num11z2"/>
    <w:rsid w:val="00E75379"/>
    <w:rPr>
      <w:rFonts w:ascii="Wingdings" w:hAnsi="Wingdings" w:cs="Wingdings"/>
    </w:rPr>
  </w:style>
  <w:style w:type="character" w:customStyle="1" w:styleId="WW8Num12z0">
    <w:name w:val="WW8Num12z0"/>
    <w:rsid w:val="00E75379"/>
    <w:rPr>
      <w:rFonts w:ascii="Wingdings" w:hAnsi="Wingdings" w:cs="Wingdings"/>
      <w:b w:val="0"/>
      <w:i w:val="0"/>
      <w:spacing w:val="0"/>
      <w:w w:val="100"/>
      <w:sz w:val="20"/>
      <w:szCs w:val="20"/>
    </w:rPr>
  </w:style>
  <w:style w:type="character" w:customStyle="1" w:styleId="WW8Num12z1">
    <w:name w:val="WW8Num12z1"/>
    <w:rsid w:val="00E75379"/>
    <w:rPr>
      <w:rFonts w:ascii="Courier New" w:hAnsi="Courier New" w:cs="Courier New"/>
    </w:rPr>
  </w:style>
  <w:style w:type="character" w:customStyle="1" w:styleId="WW8Num12z2">
    <w:name w:val="WW8Num12z2"/>
    <w:rsid w:val="00E75379"/>
    <w:rPr>
      <w:rFonts w:ascii="Wingdings" w:hAnsi="Wingdings" w:cs="Wingdings"/>
    </w:rPr>
  </w:style>
  <w:style w:type="character" w:customStyle="1" w:styleId="WW8Num12z3">
    <w:name w:val="WW8Num12z3"/>
    <w:rsid w:val="00E75379"/>
    <w:rPr>
      <w:rFonts w:ascii="Symbol" w:hAnsi="Symbol" w:cs="Symbol"/>
    </w:rPr>
  </w:style>
  <w:style w:type="character" w:customStyle="1" w:styleId="WW8Num13z0">
    <w:name w:val="WW8Num13z0"/>
    <w:rsid w:val="00E75379"/>
    <w:rPr>
      <w:rFonts w:ascii="Wingdings" w:hAnsi="Wingdings" w:cs="Wingdings"/>
      <w:b w:val="0"/>
      <w:i w:val="0"/>
      <w:spacing w:val="0"/>
      <w:w w:val="100"/>
      <w:sz w:val="20"/>
      <w:szCs w:val="20"/>
      <w:lang w:val="el-GR"/>
    </w:rPr>
  </w:style>
  <w:style w:type="character" w:customStyle="1" w:styleId="WW8Num13z1">
    <w:name w:val="WW8Num13z1"/>
    <w:rsid w:val="00E75379"/>
    <w:rPr>
      <w:rFonts w:ascii="Courier New" w:hAnsi="Courier New" w:cs="Courier New"/>
    </w:rPr>
  </w:style>
  <w:style w:type="character" w:customStyle="1" w:styleId="WW8Num13z2">
    <w:name w:val="WW8Num13z2"/>
    <w:rsid w:val="00E75379"/>
    <w:rPr>
      <w:rFonts w:ascii="Wingdings" w:hAnsi="Wingdings" w:cs="Wingdings"/>
    </w:rPr>
  </w:style>
  <w:style w:type="character" w:customStyle="1" w:styleId="WW8Num13z3">
    <w:name w:val="WW8Num13z3"/>
    <w:rsid w:val="00E75379"/>
    <w:rPr>
      <w:rFonts w:ascii="Symbol" w:hAnsi="Symbol" w:cs="Symbol"/>
    </w:rPr>
  </w:style>
  <w:style w:type="character" w:customStyle="1" w:styleId="WW8Num14z0">
    <w:name w:val="WW8Num14z0"/>
    <w:rsid w:val="00E75379"/>
    <w:rPr>
      <w:rFonts w:ascii="Symbol" w:hAnsi="Symbol" w:cs="Symbol"/>
    </w:rPr>
  </w:style>
  <w:style w:type="character" w:customStyle="1" w:styleId="WW8Num14z1">
    <w:name w:val="WW8Num14z1"/>
    <w:rsid w:val="00E75379"/>
    <w:rPr>
      <w:rFonts w:ascii="Courier New" w:hAnsi="Courier New" w:cs="Courier New"/>
    </w:rPr>
  </w:style>
  <w:style w:type="character" w:customStyle="1" w:styleId="WW8Num14z2">
    <w:name w:val="WW8Num14z2"/>
    <w:rsid w:val="00E75379"/>
    <w:rPr>
      <w:rFonts w:ascii="Wingdings" w:hAnsi="Wingdings" w:cs="Wingdings"/>
    </w:rPr>
  </w:style>
  <w:style w:type="character" w:customStyle="1" w:styleId="WW8Num15z0">
    <w:name w:val="WW8Num15z0"/>
    <w:rsid w:val="00E75379"/>
    <w:rPr>
      <w:rFonts w:ascii="Symbol" w:hAnsi="Symbol" w:cs="Symbol"/>
    </w:rPr>
  </w:style>
  <w:style w:type="character" w:customStyle="1" w:styleId="WW8Num15z1">
    <w:name w:val="WW8Num15z1"/>
    <w:rsid w:val="00E75379"/>
    <w:rPr>
      <w:rFonts w:ascii="Courier New" w:hAnsi="Courier New" w:cs="Courier New"/>
    </w:rPr>
  </w:style>
  <w:style w:type="character" w:customStyle="1" w:styleId="WW8Num15z2">
    <w:name w:val="WW8Num15z2"/>
    <w:rsid w:val="00E75379"/>
    <w:rPr>
      <w:rFonts w:ascii="Wingdings" w:hAnsi="Wingdings" w:cs="Wingdings"/>
    </w:rPr>
  </w:style>
  <w:style w:type="character" w:customStyle="1" w:styleId="10">
    <w:name w:val="Προεπιλεγμένη γραμματοσειρά1"/>
    <w:rsid w:val="00E75379"/>
  </w:style>
  <w:style w:type="character" w:customStyle="1" w:styleId="20">
    <w:name w:val="Προεπιλεγμένη γραμματοσειρά2"/>
    <w:rsid w:val="00E75379"/>
  </w:style>
  <w:style w:type="paragraph" w:customStyle="1" w:styleId="Heading">
    <w:name w:val="Heading"/>
    <w:basedOn w:val="a"/>
    <w:next w:val="a3"/>
    <w:rsid w:val="00E7537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rsid w:val="00E75379"/>
    <w:pPr>
      <w:spacing w:after="140" w:line="288" w:lineRule="auto"/>
    </w:pPr>
  </w:style>
  <w:style w:type="paragraph" w:styleId="a4">
    <w:name w:val="List"/>
    <w:basedOn w:val="a3"/>
    <w:rsid w:val="00E75379"/>
    <w:rPr>
      <w:rFonts w:cs="FreeSans"/>
    </w:rPr>
  </w:style>
  <w:style w:type="paragraph" w:styleId="a5">
    <w:name w:val="caption"/>
    <w:basedOn w:val="a"/>
    <w:qFormat/>
    <w:rsid w:val="00E7537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rsid w:val="00E75379"/>
    <w:pPr>
      <w:suppressLineNumbers/>
    </w:pPr>
    <w:rPr>
      <w:rFonts w:cs="FreeSans"/>
    </w:rPr>
  </w:style>
  <w:style w:type="paragraph" w:styleId="a6">
    <w:name w:val="List Paragraph"/>
    <w:basedOn w:val="a"/>
    <w:uiPriority w:val="34"/>
    <w:qFormat/>
    <w:rsid w:val="00E75379"/>
    <w:pPr>
      <w:widowControl/>
      <w:suppressAutoHyphens w:val="0"/>
      <w:spacing w:line="240" w:lineRule="auto"/>
      <w:ind w:left="720"/>
      <w:contextualSpacing/>
      <w:textAlignment w:val="auto"/>
    </w:pPr>
    <w:rPr>
      <w:rFonts w:eastAsia="Times New Roman" w:cs="Times New Roman"/>
      <w:color w:val="auto"/>
      <w:lang w:val="el-GR" w:bidi="ar-SA"/>
    </w:rPr>
  </w:style>
  <w:style w:type="paragraph" w:customStyle="1" w:styleId="TableContents">
    <w:name w:val="Table Contents"/>
    <w:basedOn w:val="a"/>
    <w:rsid w:val="00E75379"/>
    <w:pPr>
      <w:suppressLineNumbers/>
    </w:pPr>
  </w:style>
  <w:style w:type="paragraph" w:customStyle="1" w:styleId="TableHeading">
    <w:name w:val="Table Heading"/>
    <w:basedOn w:val="TableContents"/>
    <w:rsid w:val="00E75379"/>
    <w:pPr>
      <w:jc w:val="center"/>
    </w:pPr>
    <w:rPr>
      <w:b/>
      <w:bCs/>
    </w:rPr>
  </w:style>
  <w:style w:type="paragraph" w:styleId="a7">
    <w:name w:val="header"/>
    <w:basedOn w:val="a"/>
    <w:link w:val="Char"/>
    <w:uiPriority w:val="99"/>
    <w:unhideWhenUsed/>
    <w:rsid w:val="0052237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522378"/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paragraph" w:styleId="a8">
    <w:name w:val="footer"/>
    <w:basedOn w:val="a"/>
    <w:link w:val="Char0"/>
    <w:uiPriority w:val="99"/>
    <w:unhideWhenUsed/>
    <w:rsid w:val="0052237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522378"/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customStyle="1" w:styleId="2Char">
    <w:name w:val="Επικεφαλίδα 2 Char"/>
    <w:basedOn w:val="a0"/>
    <w:link w:val="2"/>
    <w:rsid w:val="00C35A5C"/>
    <w:rPr>
      <w:sz w:val="32"/>
      <w:u w:val="single"/>
      <w:lang w:val="en-US" w:eastAsia="zh-CN"/>
    </w:rPr>
  </w:style>
  <w:style w:type="character" w:customStyle="1" w:styleId="4Char">
    <w:name w:val="Επικεφαλίδα 4 Char"/>
    <w:basedOn w:val="a0"/>
    <w:link w:val="4"/>
    <w:rsid w:val="00C35A5C"/>
    <w:rPr>
      <w:rFonts w:ascii="Calibri" w:hAnsi="Calibri" w:cs="Calibri"/>
      <w:b/>
      <w:bCs/>
      <w:sz w:val="28"/>
      <w:szCs w:val="28"/>
      <w:lang w:eastAsia="zh-CN"/>
    </w:rPr>
  </w:style>
  <w:style w:type="paragraph" w:customStyle="1" w:styleId="Default">
    <w:name w:val="Default"/>
    <w:rsid w:val="00A7216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F665D8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val="en-US" w:eastAsia="zh-CN" w:bidi="en-US"/>
    </w:rPr>
  </w:style>
  <w:style w:type="paragraph" w:styleId="22">
    <w:name w:val="Body Text 2"/>
    <w:basedOn w:val="a"/>
    <w:link w:val="2Char0"/>
    <w:rsid w:val="00F665D8"/>
    <w:pPr>
      <w:widowControl/>
      <w:suppressAutoHyphens w:val="0"/>
      <w:spacing w:after="120" w:line="480" w:lineRule="auto"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val="el-GR" w:eastAsia="en-US" w:bidi="ar-SA"/>
    </w:rPr>
  </w:style>
  <w:style w:type="character" w:customStyle="1" w:styleId="2Char0">
    <w:name w:val="Σώμα κείμενου 2 Char"/>
    <w:basedOn w:val="a0"/>
    <w:link w:val="22"/>
    <w:rsid w:val="00F665D8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Σώμα κειμένου_"/>
    <w:basedOn w:val="a0"/>
    <w:link w:val="11"/>
    <w:rsid w:val="00F665D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Σώμα κειμένου1"/>
    <w:basedOn w:val="a"/>
    <w:link w:val="a9"/>
    <w:rsid w:val="00F665D8"/>
    <w:pPr>
      <w:widowControl/>
      <w:shd w:val="clear" w:color="auto" w:fill="FFFFFF"/>
      <w:suppressAutoHyphens w:val="0"/>
      <w:spacing w:line="0" w:lineRule="atLeast"/>
      <w:textAlignment w:val="auto"/>
    </w:pPr>
    <w:rPr>
      <w:rFonts w:ascii="Arial" w:eastAsia="Arial" w:hAnsi="Arial" w:cs="Arial"/>
      <w:color w:val="auto"/>
      <w:kern w:val="0"/>
      <w:sz w:val="19"/>
      <w:szCs w:val="19"/>
      <w:lang w:val="el-GR" w:eastAsia="el-GR" w:bidi="ar-SA"/>
    </w:rPr>
  </w:style>
  <w:style w:type="paragraph" w:customStyle="1" w:styleId="aa">
    <w:name w:val="Προεπιλογή"/>
    <w:rsid w:val="00F665D8"/>
    <w:pPr>
      <w:tabs>
        <w:tab w:val="left" w:pos="720"/>
      </w:tabs>
      <w:suppressAutoHyphens/>
      <w:spacing w:line="100" w:lineRule="atLeast"/>
    </w:pPr>
    <w:rPr>
      <w:sz w:val="24"/>
      <w:szCs w:val="24"/>
    </w:rPr>
  </w:style>
  <w:style w:type="paragraph" w:styleId="Web">
    <w:name w:val="Normal (Web)"/>
    <w:basedOn w:val="a"/>
    <w:uiPriority w:val="99"/>
    <w:rsid w:val="00F665D8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val="el-GR" w:eastAsia="el-GR" w:bidi="ar-SA"/>
    </w:rPr>
  </w:style>
  <w:style w:type="paragraph" w:customStyle="1" w:styleId="21">
    <w:name w:val="Επικεφαλίδα 21"/>
    <w:basedOn w:val="aa"/>
    <w:next w:val="11"/>
    <w:rsid w:val="00F665D8"/>
    <w:pPr>
      <w:keepNext/>
      <w:numPr>
        <w:ilvl w:val="1"/>
        <w:numId w:val="22"/>
      </w:numPr>
      <w:spacing w:after="60" w:line="360" w:lineRule="auto"/>
      <w:outlineLvl w:val="1"/>
    </w:pPr>
    <w:rPr>
      <w:rFonts w:ascii="Tahoma" w:hAnsi="Tahoma" w:cs="Book Antiqua"/>
      <w:b/>
      <w:bCs/>
      <w:iCs/>
    </w:rPr>
  </w:style>
  <w:style w:type="paragraph" w:customStyle="1" w:styleId="31">
    <w:name w:val="Επικεφαλίδα 31"/>
    <w:basedOn w:val="aa"/>
    <w:next w:val="11"/>
    <w:rsid w:val="00F665D8"/>
    <w:pPr>
      <w:keepNext/>
      <w:numPr>
        <w:ilvl w:val="2"/>
        <w:numId w:val="22"/>
      </w:numPr>
      <w:spacing w:before="240" w:after="60"/>
      <w:outlineLvl w:val="2"/>
    </w:pPr>
    <w:rPr>
      <w:rFonts w:ascii="Tahoma" w:hAnsi="Tahoma" w:cs="Book Antiqua"/>
      <w:b/>
      <w:bCs/>
      <w:i/>
      <w:sz w:val="22"/>
      <w:szCs w:val="22"/>
    </w:rPr>
  </w:style>
  <w:style w:type="paragraph" w:customStyle="1" w:styleId="41">
    <w:name w:val="Επικεφαλίδα 41"/>
    <w:basedOn w:val="aa"/>
    <w:next w:val="11"/>
    <w:rsid w:val="00F665D8"/>
    <w:pPr>
      <w:keepNext/>
      <w:numPr>
        <w:ilvl w:val="3"/>
        <w:numId w:val="22"/>
      </w:numPr>
      <w:outlineLvl w:val="3"/>
    </w:pPr>
    <w:rPr>
      <w:rFonts w:ascii="Arial" w:hAnsi="Arial" w:cs="Arial"/>
      <w:b/>
      <w:color w:val="FF0000"/>
      <w:sz w:val="20"/>
      <w:szCs w:val="20"/>
    </w:rPr>
  </w:style>
  <w:style w:type="paragraph" w:customStyle="1" w:styleId="fett">
    <w:name w:val="fett"/>
    <w:basedOn w:val="aa"/>
    <w:rsid w:val="00F665D8"/>
    <w:pPr>
      <w:spacing w:before="28" w:after="28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aa"/>
    <w:rsid w:val="00F665D8"/>
    <w:pPr>
      <w:spacing w:line="312" w:lineRule="auto"/>
      <w:jc w:val="both"/>
    </w:pPr>
    <w:rPr>
      <w:rFonts w:ascii="Arial" w:hAnsi="Arial"/>
      <w:bCs/>
      <w:color w:val="000000"/>
      <w:lang w:val="en-US"/>
    </w:rPr>
  </w:style>
  <w:style w:type="paragraph" w:customStyle="1" w:styleId="NormalBody">
    <w:name w:val="Normal Body"/>
    <w:basedOn w:val="aa"/>
    <w:rsid w:val="00F665D8"/>
    <w:pPr>
      <w:spacing w:before="120" w:line="360" w:lineRule="auto"/>
      <w:jc w:val="both"/>
    </w:pPr>
    <w:rPr>
      <w:rFonts w:ascii="Tahoma" w:hAnsi="Tahoma" w:cs="Tahoma"/>
      <w:sz w:val="22"/>
      <w:szCs w:val="22"/>
      <w:lang w:eastAsia="en-US"/>
    </w:rPr>
  </w:style>
  <w:style w:type="paragraph" w:styleId="ab">
    <w:name w:val="No Spacing"/>
    <w:basedOn w:val="a"/>
    <w:uiPriority w:val="1"/>
    <w:qFormat/>
    <w:rsid w:val="00F665D8"/>
    <w:pPr>
      <w:widowControl/>
      <w:pBdr>
        <w:bottom w:val="single" w:sz="4" w:space="0" w:color="00000A"/>
      </w:pBdr>
      <w:tabs>
        <w:tab w:val="left" w:pos="720"/>
      </w:tabs>
      <w:spacing w:line="240" w:lineRule="auto"/>
      <w:jc w:val="center"/>
      <w:textAlignment w:val="auto"/>
    </w:pPr>
    <w:rPr>
      <w:rFonts w:ascii="Arial" w:eastAsia="Times New Roman" w:hAnsi="Arial" w:cs="Book Antiqua"/>
      <w:i/>
      <w:color w:val="auto"/>
      <w:kern w:val="0"/>
      <w:lang w:val="el-GR" w:eastAsia="el-GR" w:bidi="ar-SA"/>
    </w:rPr>
  </w:style>
  <w:style w:type="paragraph" w:styleId="ac">
    <w:name w:val="Balloon Text"/>
    <w:basedOn w:val="a"/>
    <w:link w:val="Char1"/>
    <w:uiPriority w:val="99"/>
    <w:semiHidden/>
    <w:unhideWhenUsed/>
    <w:rsid w:val="00BA53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BA535B"/>
    <w:rPr>
      <w:rFonts w:ascii="Segoe UI" w:eastAsia="Lucida Sans Unicode" w:hAnsi="Segoe UI" w:cs="Segoe UI"/>
      <w:color w:val="000000"/>
      <w:kern w:val="1"/>
      <w:sz w:val="18"/>
      <w:szCs w:val="18"/>
      <w:lang w:val="en-US" w:eastAsia="zh-CN" w:bidi="en-US"/>
    </w:rPr>
  </w:style>
  <w:style w:type="character" w:customStyle="1" w:styleId="3Char">
    <w:name w:val="Επικεφαλίδα 3 Char"/>
    <w:basedOn w:val="a0"/>
    <w:link w:val="3"/>
    <w:uiPriority w:val="9"/>
    <w:semiHidden/>
    <w:rsid w:val="004E3FB9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val="en-US" w:eastAsia="zh-CN" w:bidi="en-US"/>
    </w:rPr>
  </w:style>
  <w:style w:type="table" w:styleId="ad">
    <w:name w:val="Table Grid"/>
    <w:basedOn w:val="a1"/>
    <w:rsid w:val="00E65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79"/>
    <w:pPr>
      <w:widowControl w:val="0"/>
      <w:suppressAutoHyphens/>
      <w:spacing w:line="100" w:lineRule="atLeast"/>
      <w:textAlignment w:val="baseline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paragraph" w:styleId="1">
    <w:name w:val="heading 1"/>
    <w:basedOn w:val="a"/>
    <w:next w:val="a"/>
    <w:link w:val="1Char"/>
    <w:uiPriority w:val="9"/>
    <w:qFormat/>
    <w:rsid w:val="00F665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C35A5C"/>
    <w:pPr>
      <w:keepNext/>
      <w:widowControl/>
      <w:tabs>
        <w:tab w:val="num" w:pos="0"/>
      </w:tabs>
      <w:overflowPunct w:val="0"/>
      <w:autoSpaceDE w:val="0"/>
      <w:spacing w:line="240" w:lineRule="auto"/>
      <w:ind w:left="720" w:hanging="360"/>
      <w:jc w:val="center"/>
      <w:outlineLvl w:val="1"/>
    </w:pPr>
    <w:rPr>
      <w:rFonts w:eastAsia="Times New Roman" w:cs="Times New Roman"/>
      <w:color w:val="auto"/>
      <w:kern w:val="0"/>
      <w:sz w:val="32"/>
      <w:szCs w:val="20"/>
      <w:u w:val="single"/>
      <w:lang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3F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Char"/>
    <w:qFormat/>
    <w:rsid w:val="00C35A5C"/>
    <w:pPr>
      <w:keepNext/>
      <w:widowControl/>
      <w:tabs>
        <w:tab w:val="num" w:pos="0"/>
      </w:tabs>
      <w:spacing w:before="240" w:after="60" w:line="240" w:lineRule="auto"/>
      <w:ind w:left="720" w:hanging="360"/>
      <w:textAlignment w:val="auto"/>
      <w:outlineLvl w:val="3"/>
    </w:pPr>
    <w:rPr>
      <w:rFonts w:ascii="Calibri" w:eastAsia="Times New Roman" w:hAnsi="Calibri" w:cs="Calibri"/>
      <w:b/>
      <w:bCs/>
      <w:color w:val="auto"/>
      <w:kern w:val="0"/>
      <w:sz w:val="28"/>
      <w:szCs w:val="28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75379"/>
    <w:rPr>
      <w:rFonts w:ascii="Symbol" w:hAnsi="Symbol" w:cs="Symbol"/>
    </w:rPr>
  </w:style>
  <w:style w:type="character" w:customStyle="1" w:styleId="WW8Num2z0">
    <w:name w:val="WW8Num2z0"/>
    <w:rsid w:val="00E75379"/>
    <w:rPr>
      <w:rFonts w:ascii="Symbol" w:hAnsi="Symbol" w:cs="Symbol"/>
      <w:color w:val="000000"/>
      <w:kern w:val="1"/>
      <w:sz w:val="20"/>
      <w:szCs w:val="20"/>
      <w:lang w:val="el-GR" w:eastAsia="en-US" w:bidi="en-US"/>
    </w:rPr>
  </w:style>
  <w:style w:type="character" w:customStyle="1" w:styleId="WW8Num3z0">
    <w:name w:val="WW8Num3z0"/>
    <w:rsid w:val="00E75379"/>
    <w:rPr>
      <w:rFonts w:ascii="Wingdings" w:hAnsi="Wingdings" w:cs="Wingdings"/>
      <w:b w:val="0"/>
      <w:i w:val="0"/>
      <w:spacing w:val="0"/>
      <w:w w:val="100"/>
      <w:sz w:val="20"/>
      <w:szCs w:val="20"/>
    </w:rPr>
  </w:style>
  <w:style w:type="character" w:customStyle="1" w:styleId="WW8Num4z0">
    <w:name w:val="WW8Num4z0"/>
    <w:rsid w:val="00E75379"/>
    <w:rPr>
      <w:rFonts w:ascii="Wingdings" w:hAnsi="Wingdings" w:cs="Wingdings"/>
      <w:b w:val="0"/>
      <w:i w:val="0"/>
      <w:spacing w:val="0"/>
      <w:w w:val="100"/>
      <w:sz w:val="20"/>
      <w:szCs w:val="20"/>
      <w:lang w:val="el-GR"/>
    </w:rPr>
  </w:style>
  <w:style w:type="character" w:customStyle="1" w:styleId="WW8Num5z0">
    <w:name w:val="WW8Num5z0"/>
    <w:rsid w:val="00E75379"/>
    <w:rPr>
      <w:rFonts w:ascii="Symbol" w:hAnsi="Symbol" w:cs="Symbol"/>
    </w:rPr>
  </w:style>
  <w:style w:type="character" w:customStyle="1" w:styleId="WW8Num6z0">
    <w:name w:val="WW8Num6z0"/>
    <w:rsid w:val="00E75379"/>
  </w:style>
  <w:style w:type="character" w:customStyle="1" w:styleId="WW8Num6z1">
    <w:name w:val="WW8Num6z1"/>
    <w:rsid w:val="00E75379"/>
  </w:style>
  <w:style w:type="character" w:customStyle="1" w:styleId="WW8Num6z2">
    <w:name w:val="WW8Num6z2"/>
    <w:rsid w:val="00E75379"/>
  </w:style>
  <w:style w:type="character" w:customStyle="1" w:styleId="WW8Num6z3">
    <w:name w:val="WW8Num6z3"/>
    <w:rsid w:val="00E75379"/>
  </w:style>
  <w:style w:type="character" w:customStyle="1" w:styleId="WW8Num6z4">
    <w:name w:val="WW8Num6z4"/>
    <w:rsid w:val="00E75379"/>
  </w:style>
  <w:style w:type="character" w:customStyle="1" w:styleId="WW8Num6z5">
    <w:name w:val="WW8Num6z5"/>
    <w:rsid w:val="00E75379"/>
  </w:style>
  <w:style w:type="character" w:customStyle="1" w:styleId="WW8Num6z6">
    <w:name w:val="WW8Num6z6"/>
    <w:rsid w:val="00E75379"/>
  </w:style>
  <w:style w:type="character" w:customStyle="1" w:styleId="WW8Num6z7">
    <w:name w:val="WW8Num6z7"/>
    <w:rsid w:val="00E75379"/>
  </w:style>
  <w:style w:type="character" w:customStyle="1" w:styleId="WW8Num6z8">
    <w:name w:val="WW8Num6z8"/>
    <w:rsid w:val="00E75379"/>
  </w:style>
  <w:style w:type="character" w:customStyle="1" w:styleId="WW8Num1z1">
    <w:name w:val="WW8Num1z1"/>
    <w:rsid w:val="00E75379"/>
    <w:rPr>
      <w:rFonts w:ascii="Courier New" w:hAnsi="Courier New" w:cs="Courier New"/>
    </w:rPr>
  </w:style>
  <w:style w:type="character" w:customStyle="1" w:styleId="WW8Num1z2">
    <w:name w:val="WW8Num1z2"/>
    <w:rsid w:val="00E75379"/>
    <w:rPr>
      <w:rFonts w:ascii="Wingdings" w:hAnsi="Wingdings" w:cs="Wingdings"/>
    </w:rPr>
  </w:style>
  <w:style w:type="character" w:customStyle="1" w:styleId="WW8Num2z1">
    <w:name w:val="WW8Num2z1"/>
    <w:rsid w:val="00E75379"/>
    <w:rPr>
      <w:rFonts w:ascii="Courier New" w:hAnsi="Courier New" w:cs="Courier New"/>
    </w:rPr>
  </w:style>
  <w:style w:type="character" w:customStyle="1" w:styleId="WW8Num2z2">
    <w:name w:val="WW8Num2z2"/>
    <w:rsid w:val="00E75379"/>
    <w:rPr>
      <w:rFonts w:ascii="Wingdings" w:hAnsi="Wingdings" w:cs="Wingdings"/>
    </w:rPr>
  </w:style>
  <w:style w:type="character" w:customStyle="1" w:styleId="WW8Num3z1">
    <w:name w:val="WW8Num3z1"/>
    <w:rsid w:val="00E75379"/>
  </w:style>
  <w:style w:type="character" w:customStyle="1" w:styleId="WW8Num3z2">
    <w:name w:val="WW8Num3z2"/>
    <w:rsid w:val="00E75379"/>
  </w:style>
  <w:style w:type="character" w:customStyle="1" w:styleId="WW8Num3z3">
    <w:name w:val="WW8Num3z3"/>
    <w:rsid w:val="00E75379"/>
  </w:style>
  <w:style w:type="character" w:customStyle="1" w:styleId="WW8Num3z4">
    <w:name w:val="WW8Num3z4"/>
    <w:rsid w:val="00E75379"/>
  </w:style>
  <w:style w:type="character" w:customStyle="1" w:styleId="WW8Num3z5">
    <w:name w:val="WW8Num3z5"/>
    <w:rsid w:val="00E75379"/>
  </w:style>
  <w:style w:type="character" w:customStyle="1" w:styleId="WW8Num3z6">
    <w:name w:val="WW8Num3z6"/>
    <w:rsid w:val="00E75379"/>
  </w:style>
  <w:style w:type="character" w:customStyle="1" w:styleId="WW8Num3z7">
    <w:name w:val="WW8Num3z7"/>
    <w:rsid w:val="00E75379"/>
  </w:style>
  <w:style w:type="character" w:customStyle="1" w:styleId="WW8Num3z8">
    <w:name w:val="WW8Num3z8"/>
    <w:rsid w:val="00E75379"/>
  </w:style>
  <w:style w:type="character" w:customStyle="1" w:styleId="WW8Num4z1">
    <w:name w:val="WW8Num4z1"/>
    <w:rsid w:val="00E75379"/>
    <w:rPr>
      <w:rFonts w:ascii="Courier New" w:hAnsi="Courier New" w:cs="Courier New"/>
    </w:rPr>
  </w:style>
  <w:style w:type="character" w:customStyle="1" w:styleId="WW8Num4z2">
    <w:name w:val="WW8Num4z2"/>
    <w:rsid w:val="00E75379"/>
    <w:rPr>
      <w:rFonts w:ascii="Wingdings" w:hAnsi="Wingdings" w:cs="Wingdings"/>
    </w:rPr>
  </w:style>
  <w:style w:type="character" w:customStyle="1" w:styleId="WW8Num5z1">
    <w:name w:val="WW8Num5z1"/>
    <w:rsid w:val="00E75379"/>
    <w:rPr>
      <w:rFonts w:ascii="Courier New" w:hAnsi="Courier New" w:cs="Courier New"/>
    </w:rPr>
  </w:style>
  <w:style w:type="character" w:customStyle="1" w:styleId="WW8Num5z2">
    <w:name w:val="WW8Num5z2"/>
    <w:rsid w:val="00E75379"/>
    <w:rPr>
      <w:rFonts w:ascii="Wingdings" w:hAnsi="Wingdings" w:cs="Wingdings"/>
    </w:rPr>
  </w:style>
  <w:style w:type="character" w:customStyle="1" w:styleId="WW8Num7z0">
    <w:name w:val="WW8Num7z0"/>
    <w:rsid w:val="00E75379"/>
    <w:rPr>
      <w:rFonts w:ascii="Symbol" w:hAnsi="Symbol" w:cs="Symbol"/>
    </w:rPr>
  </w:style>
  <w:style w:type="character" w:customStyle="1" w:styleId="WW8Num7z1">
    <w:name w:val="WW8Num7z1"/>
    <w:rsid w:val="00E75379"/>
    <w:rPr>
      <w:rFonts w:ascii="Courier New" w:hAnsi="Courier New" w:cs="Courier New"/>
    </w:rPr>
  </w:style>
  <w:style w:type="character" w:customStyle="1" w:styleId="WW8Num7z2">
    <w:name w:val="WW8Num7z2"/>
    <w:rsid w:val="00E75379"/>
    <w:rPr>
      <w:rFonts w:ascii="Wingdings" w:hAnsi="Wingdings" w:cs="Wingdings"/>
    </w:rPr>
  </w:style>
  <w:style w:type="character" w:customStyle="1" w:styleId="WW8Num8z0">
    <w:name w:val="WW8Num8z0"/>
    <w:rsid w:val="00E75379"/>
    <w:rPr>
      <w:rFonts w:ascii="Symbol" w:hAnsi="Symbol" w:cs="Symbol"/>
    </w:rPr>
  </w:style>
  <w:style w:type="character" w:customStyle="1" w:styleId="WW8Num8z1">
    <w:name w:val="WW8Num8z1"/>
    <w:rsid w:val="00E75379"/>
    <w:rPr>
      <w:rFonts w:ascii="Courier New" w:hAnsi="Courier New" w:cs="Courier New"/>
    </w:rPr>
  </w:style>
  <w:style w:type="character" w:customStyle="1" w:styleId="WW8Num8z2">
    <w:name w:val="WW8Num8z2"/>
    <w:rsid w:val="00E75379"/>
    <w:rPr>
      <w:rFonts w:ascii="Wingdings" w:hAnsi="Wingdings" w:cs="Wingdings"/>
    </w:rPr>
  </w:style>
  <w:style w:type="character" w:customStyle="1" w:styleId="WW8Num9z0">
    <w:name w:val="WW8Num9z0"/>
    <w:rsid w:val="00E75379"/>
  </w:style>
  <w:style w:type="character" w:customStyle="1" w:styleId="WW8Num9z1">
    <w:name w:val="WW8Num9z1"/>
    <w:rsid w:val="00E75379"/>
  </w:style>
  <w:style w:type="character" w:customStyle="1" w:styleId="WW8Num9z2">
    <w:name w:val="WW8Num9z2"/>
    <w:rsid w:val="00E75379"/>
  </w:style>
  <w:style w:type="character" w:customStyle="1" w:styleId="WW8Num9z3">
    <w:name w:val="WW8Num9z3"/>
    <w:rsid w:val="00E75379"/>
  </w:style>
  <w:style w:type="character" w:customStyle="1" w:styleId="WW8Num9z4">
    <w:name w:val="WW8Num9z4"/>
    <w:rsid w:val="00E75379"/>
  </w:style>
  <w:style w:type="character" w:customStyle="1" w:styleId="WW8Num9z5">
    <w:name w:val="WW8Num9z5"/>
    <w:rsid w:val="00E75379"/>
  </w:style>
  <w:style w:type="character" w:customStyle="1" w:styleId="WW8Num9z6">
    <w:name w:val="WW8Num9z6"/>
    <w:rsid w:val="00E75379"/>
  </w:style>
  <w:style w:type="character" w:customStyle="1" w:styleId="WW8Num9z7">
    <w:name w:val="WW8Num9z7"/>
    <w:rsid w:val="00E75379"/>
  </w:style>
  <w:style w:type="character" w:customStyle="1" w:styleId="WW8Num9z8">
    <w:name w:val="WW8Num9z8"/>
    <w:rsid w:val="00E75379"/>
  </w:style>
  <w:style w:type="character" w:customStyle="1" w:styleId="WW8Num10z0">
    <w:name w:val="WW8Num10z0"/>
    <w:rsid w:val="00E75379"/>
    <w:rPr>
      <w:rFonts w:ascii="Symbol" w:hAnsi="Symbol" w:cs="Symbol"/>
    </w:rPr>
  </w:style>
  <w:style w:type="character" w:customStyle="1" w:styleId="WW8Num10z1">
    <w:name w:val="WW8Num10z1"/>
    <w:rsid w:val="00E75379"/>
    <w:rPr>
      <w:rFonts w:ascii="Courier New" w:hAnsi="Courier New" w:cs="Courier New"/>
    </w:rPr>
  </w:style>
  <w:style w:type="character" w:customStyle="1" w:styleId="WW8Num10z2">
    <w:name w:val="WW8Num10z2"/>
    <w:rsid w:val="00E75379"/>
    <w:rPr>
      <w:rFonts w:ascii="Wingdings" w:hAnsi="Wingdings" w:cs="Wingdings"/>
    </w:rPr>
  </w:style>
  <w:style w:type="character" w:customStyle="1" w:styleId="WW8Num11z0">
    <w:name w:val="WW8Num11z0"/>
    <w:rsid w:val="00E75379"/>
    <w:rPr>
      <w:rFonts w:ascii="Symbol" w:eastAsia="Lucida Sans Unicode" w:hAnsi="Symbol" w:cs="Symbol"/>
      <w:color w:val="000000"/>
      <w:kern w:val="1"/>
      <w:sz w:val="20"/>
      <w:szCs w:val="20"/>
      <w:lang w:val="el-GR" w:eastAsia="en-US" w:bidi="en-US"/>
    </w:rPr>
  </w:style>
  <w:style w:type="character" w:customStyle="1" w:styleId="WW8Num11z1">
    <w:name w:val="WW8Num11z1"/>
    <w:rsid w:val="00E75379"/>
    <w:rPr>
      <w:rFonts w:ascii="Courier New" w:hAnsi="Courier New" w:cs="Courier New"/>
    </w:rPr>
  </w:style>
  <w:style w:type="character" w:customStyle="1" w:styleId="WW8Num11z2">
    <w:name w:val="WW8Num11z2"/>
    <w:rsid w:val="00E75379"/>
    <w:rPr>
      <w:rFonts w:ascii="Wingdings" w:hAnsi="Wingdings" w:cs="Wingdings"/>
    </w:rPr>
  </w:style>
  <w:style w:type="character" w:customStyle="1" w:styleId="WW8Num12z0">
    <w:name w:val="WW8Num12z0"/>
    <w:rsid w:val="00E75379"/>
    <w:rPr>
      <w:rFonts w:ascii="Wingdings" w:hAnsi="Wingdings" w:cs="Wingdings"/>
      <w:b w:val="0"/>
      <w:i w:val="0"/>
      <w:spacing w:val="0"/>
      <w:w w:val="100"/>
      <w:sz w:val="20"/>
      <w:szCs w:val="20"/>
    </w:rPr>
  </w:style>
  <w:style w:type="character" w:customStyle="1" w:styleId="WW8Num12z1">
    <w:name w:val="WW8Num12z1"/>
    <w:rsid w:val="00E75379"/>
    <w:rPr>
      <w:rFonts w:ascii="Courier New" w:hAnsi="Courier New" w:cs="Courier New"/>
    </w:rPr>
  </w:style>
  <w:style w:type="character" w:customStyle="1" w:styleId="WW8Num12z2">
    <w:name w:val="WW8Num12z2"/>
    <w:rsid w:val="00E75379"/>
    <w:rPr>
      <w:rFonts w:ascii="Wingdings" w:hAnsi="Wingdings" w:cs="Wingdings"/>
    </w:rPr>
  </w:style>
  <w:style w:type="character" w:customStyle="1" w:styleId="WW8Num12z3">
    <w:name w:val="WW8Num12z3"/>
    <w:rsid w:val="00E75379"/>
    <w:rPr>
      <w:rFonts w:ascii="Symbol" w:hAnsi="Symbol" w:cs="Symbol"/>
    </w:rPr>
  </w:style>
  <w:style w:type="character" w:customStyle="1" w:styleId="WW8Num13z0">
    <w:name w:val="WW8Num13z0"/>
    <w:rsid w:val="00E75379"/>
    <w:rPr>
      <w:rFonts w:ascii="Wingdings" w:hAnsi="Wingdings" w:cs="Wingdings"/>
      <w:b w:val="0"/>
      <w:i w:val="0"/>
      <w:spacing w:val="0"/>
      <w:w w:val="100"/>
      <w:sz w:val="20"/>
      <w:szCs w:val="20"/>
      <w:lang w:val="el-GR"/>
    </w:rPr>
  </w:style>
  <w:style w:type="character" w:customStyle="1" w:styleId="WW8Num13z1">
    <w:name w:val="WW8Num13z1"/>
    <w:rsid w:val="00E75379"/>
    <w:rPr>
      <w:rFonts w:ascii="Courier New" w:hAnsi="Courier New" w:cs="Courier New"/>
    </w:rPr>
  </w:style>
  <w:style w:type="character" w:customStyle="1" w:styleId="WW8Num13z2">
    <w:name w:val="WW8Num13z2"/>
    <w:rsid w:val="00E75379"/>
    <w:rPr>
      <w:rFonts w:ascii="Wingdings" w:hAnsi="Wingdings" w:cs="Wingdings"/>
    </w:rPr>
  </w:style>
  <w:style w:type="character" w:customStyle="1" w:styleId="WW8Num13z3">
    <w:name w:val="WW8Num13z3"/>
    <w:rsid w:val="00E75379"/>
    <w:rPr>
      <w:rFonts w:ascii="Symbol" w:hAnsi="Symbol" w:cs="Symbol"/>
    </w:rPr>
  </w:style>
  <w:style w:type="character" w:customStyle="1" w:styleId="WW8Num14z0">
    <w:name w:val="WW8Num14z0"/>
    <w:rsid w:val="00E75379"/>
    <w:rPr>
      <w:rFonts w:ascii="Symbol" w:hAnsi="Symbol" w:cs="Symbol"/>
    </w:rPr>
  </w:style>
  <w:style w:type="character" w:customStyle="1" w:styleId="WW8Num14z1">
    <w:name w:val="WW8Num14z1"/>
    <w:rsid w:val="00E75379"/>
    <w:rPr>
      <w:rFonts w:ascii="Courier New" w:hAnsi="Courier New" w:cs="Courier New"/>
    </w:rPr>
  </w:style>
  <w:style w:type="character" w:customStyle="1" w:styleId="WW8Num14z2">
    <w:name w:val="WW8Num14z2"/>
    <w:rsid w:val="00E75379"/>
    <w:rPr>
      <w:rFonts w:ascii="Wingdings" w:hAnsi="Wingdings" w:cs="Wingdings"/>
    </w:rPr>
  </w:style>
  <w:style w:type="character" w:customStyle="1" w:styleId="WW8Num15z0">
    <w:name w:val="WW8Num15z0"/>
    <w:rsid w:val="00E75379"/>
    <w:rPr>
      <w:rFonts w:ascii="Symbol" w:hAnsi="Symbol" w:cs="Symbol"/>
    </w:rPr>
  </w:style>
  <w:style w:type="character" w:customStyle="1" w:styleId="WW8Num15z1">
    <w:name w:val="WW8Num15z1"/>
    <w:rsid w:val="00E75379"/>
    <w:rPr>
      <w:rFonts w:ascii="Courier New" w:hAnsi="Courier New" w:cs="Courier New"/>
    </w:rPr>
  </w:style>
  <w:style w:type="character" w:customStyle="1" w:styleId="WW8Num15z2">
    <w:name w:val="WW8Num15z2"/>
    <w:rsid w:val="00E75379"/>
    <w:rPr>
      <w:rFonts w:ascii="Wingdings" w:hAnsi="Wingdings" w:cs="Wingdings"/>
    </w:rPr>
  </w:style>
  <w:style w:type="character" w:customStyle="1" w:styleId="10">
    <w:name w:val="Προεπιλεγμένη γραμματοσειρά1"/>
    <w:rsid w:val="00E75379"/>
  </w:style>
  <w:style w:type="character" w:customStyle="1" w:styleId="20">
    <w:name w:val="Προεπιλεγμένη γραμματοσειρά2"/>
    <w:rsid w:val="00E75379"/>
  </w:style>
  <w:style w:type="paragraph" w:customStyle="1" w:styleId="Heading">
    <w:name w:val="Heading"/>
    <w:basedOn w:val="a"/>
    <w:next w:val="a3"/>
    <w:rsid w:val="00E7537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rsid w:val="00E75379"/>
    <w:pPr>
      <w:spacing w:after="140" w:line="288" w:lineRule="auto"/>
    </w:pPr>
  </w:style>
  <w:style w:type="paragraph" w:styleId="a4">
    <w:name w:val="List"/>
    <w:basedOn w:val="a3"/>
    <w:rsid w:val="00E75379"/>
    <w:rPr>
      <w:rFonts w:cs="FreeSans"/>
    </w:rPr>
  </w:style>
  <w:style w:type="paragraph" w:styleId="a5">
    <w:name w:val="caption"/>
    <w:basedOn w:val="a"/>
    <w:qFormat/>
    <w:rsid w:val="00E7537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rsid w:val="00E75379"/>
    <w:pPr>
      <w:suppressLineNumbers/>
    </w:pPr>
    <w:rPr>
      <w:rFonts w:cs="FreeSans"/>
    </w:rPr>
  </w:style>
  <w:style w:type="paragraph" w:styleId="a6">
    <w:name w:val="List Paragraph"/>
    <w:basedOn w:val="a"/>
    <w:uiPriority w:val="34"/>
    <w:qFormat/>
    <w:rsid w:val="00E75379"/>
    <w:pPr>
      <w:widowControl/>
      <w:suppressAutoHyphens w:val="0"/>
      <w:spacing w:line="240" w:lineRule="auto"/>
      <w:ind w:left="720"/>
      <w:contextualSpacing/>
      <w:textAlignment w:val="auto"/>
    </w:pPr>
    <w:rPr>
      <w:rFonts w:eastAsia="Times New Roman" w:cs="Times New Roman"/>
      <w:color w:val="auto"/>
      <w:lang w:val="el-GR" w:bidi="ar-SA"/>
    </w:rPr>
  </w:style>
  <w:style w:type="paragraph" w:customStyle="1" w:styleId="TableContents">
    <w:name w:val="Table Contents"/>
    <w:basedOn w:val="a"/>
    <w:rsid w:val="00E75379"/>
    <w:pPr>
      <w:suppressLineNumbers/>
    </w:pPr>
  </w:style>
  <w:style w:type="paragraph" w:customStyle="1" w:styleId="TableHeading">
    <w:name w:val="Table Heading"/>
    <w:basedOn w:val="TableContents"/>
    <w:rsid w:val="00E75379"/>
    <w:pPr>
      <w:jc w:val="center"/>
    </w:pPr>
    <w:rPr>
      <w:b/>
      <w:bCs/>
    </w:rPr>
  </w:style>
  <w:style w:type="paragraph" w:styleId="a7">
    <w:name w:val="header"/>
    <w:basedOn w:val="a"/>
    <w:link w:val="Char"/>
    <w:uiPriority w:val="99"/>
    <w:unhideWhenUsed/>
    <w:rsid w:val="0052237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522378"/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paragraph" w:styleId="a8">
    <w:name w:val="footer"/>
    <w:basedOn w:val="a"/>
    <w:link w:val="Char0"/>
    <w:uiPriority w:val="99"/>
    <w:unhideWhenUsed/>
    <w:rsid w:val="0052237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522378"/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customStyle="1" w:styleId="2Char">
    <w:name w:val="Επικεφαλίδα 2 Char"/>
    <w:basedOn w:val="a0"/>
    <w:link w:val="2"/>
    <w:rsid w:val="00C35A5C"/>
    <w:rPr>
      <w:sz w:val="32"/>
      <w:u w:val="single"/>
      <w:lang w:val="en-US" w:eastAsia="zh-CN"/>
    </w:rPr>
  </w:style>
  <w:style w:type="character" w:customStyle="1" w:styleId="4Char">
    <w:name w:val="Επικεφαλίδα 4 Char"/>
    <w:basedOn w:val="a0"/>
    <w:link w:val="4"/>
    <w:rsid w:val="00C35A5C"/>
    <w:rPr>
      <w:rFonts w:ascii="Calibri" w:hAnsi="Calibri" w:cs="Calibri"/>
      <w:b/>
      <w:bCs/>
      <w:sz w:val="28"/>
      <w:szCs w:val="28"/>
      <w:lang w:eastAsia="zh-CN"/>
    </w:rPr>
  </w:style>
  <w:style w:type="paragraph" w:customStyle="1" w:styleId="Default">
    <w:name w:val="Default"/>
    <w:rsid w:val="00A7216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F665D8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val="en-US" w:eastAsia="zh-CN" w:bidi="en-US"/>
    </w:rPr>
  </w:style>
  <w:style w:type="paragraph" w:styleId="22">
    <w:name w:val="Body Text 2"/>
    <w:basedOn w:val="a"/>
    <w:link w:val="2Char0"/>
    <w:rsid w:val="00F665D8"/>
    <w:pPr>
      <w:widowControl/>
      <w:suppressAutoHyphens w:val="0"/>
      <w:spacing w:after="120" w:line="480" w:lineRule="auto"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val="el-GR" w:eastAsia="en-US" w:bidi="ar-SA"/>
    </w:rPr>
  </w:style>
  <w:style w:type="character" w:customStyle="1" w:styleId="2Char0">
    <w:name w:val="Σώμα κείμενου 2 Char"/>
    <w:basedOn w:val="a0"/>
    <w:link w:val="22"/>
    <w:rsid w:val="00F665D8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Σώμα κειμένου_"/>
    <w:basedOn w:val="a0"/>
    <w:link w:val="11"/>
    <w:rsid w:val="00F665D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Σώμα κειμένου1"/>
    <w:basedOn w:val="a"/>
    <w:link w:val="a9"/>
    <w:rsid w:val="00F665D8"/>
    <w:pPr>
      <w:widowControl/>
      <w:shd w:val="clear" w:color="auto" w:fill="FFFFFF"/>
      <w:suppressAutoHyphens w:val="0"/>
      <w:spacing w:line="0" w:lineRule="atLeast"/>
      <w:textAlignment w:val="auto"/>
    </w:pPr>
    <w:rPr>
      <w:rFonts w:ascii="Arial" w:eastAsia="Arial" w:hAnsi="Arial" w:cs="Arial"/>
      <w:color w:val="auto"/>
      <w:kern w:val="0"/>
      <w:sz w:val="19"/>
      <w:szCs w:val="19"/>
      <w:lang w:val="el-GR" w:eastAsia="el-GR" w:bidi="ar-SA"/>
    </w:rPr>
  </w:style>
  <w:style w:type="paragraph" w:customStyle="1" w:styleId="aa">
    <w:name w:val="Προεπιλογή"/>
    <w:rsid w:val="00F665D8"/>
    <w:pPr>
      <w:tabs>
        <w:tab w:val="left" w:pos="720"/>
      </w:tabs>
      <w:suppressAutoHyphens/>
      <w:spacing w:line="100" w:lineRule="atLeast"/>
    </w:pPr>
    <w:rPr>
      <w:sz w:val="24"/>
      <w:szCs w:val="24"/>
    </w:rPr>
  </w:style>
  <w:style w:type="paragraph" w:styleId="Web">
    <w:name w:val="Normal (Web)"/>
    <w:basedOn w:val="a"/>
    <w:uiPriority w:val="99"/>
    <w:rsid w:val="00F665D8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val="el-GR" w:eastAsia="el-GR" w:bidi="ar-SA"/>
    </w:rPr>
  </w:style>
  <w:style w:type="paragraph" w:customStyle="1" w:styleId="21">
    <w:name w:val="Επικεφαλίδα 21"/>
    <w:basedOn w:val="aa"/>
    <w:next w:val="11"/>
    <w:rsid w:val="00F665D8"/>
    <w:pPr>
      <w:keepNext/>
      <w:numPr>
        <w:ilvl w:val="1"/>
        <w:numId w:val="22"/>
      </w:numPr>
      <w:spacing w:after="60" w:line="360" w:lineRule="auto"/>
      <w:outlineLvl w:val="1"/>
    </w:pPr>
    <w:rPr>
      <w:rFonts w:ascii="Tahoma" w:hAnsi="Tahoma" w:cs="Book Antiqua"/>
      <w:b/>
      <w:bCs/>
      <w:iCs/>
    </w:rPr>
  </w:style>
  <w:style w:type="paragraph" w:customStyle="1" w:styleId="31">
    <w:name w:val="Επικεφαλίδα 31"/>
    <w:basedOn w:val="aa"/>
    <w:next w:val="11"/>
    <w:rsid w:val="00F665D8"/>
    <w:pPr>
      <w:keepNext/>
      <w:numPr>
        <w:ilvl w:val="2"/>
        <w:numId w:val="22"/>
      </w:numPr>
      <w:spacing w:before="240" w:after="60"/>
      <w:outlineLvl w:val="2"/>
    </w:pPr>
    <w:rPr>
      <w:rFonts w:ascii="Tahoma" w:hAnsi="Tahoma" w:cs="Book Antiqua"/>
      <w:b/>
      <w:bCs/>
      <w:i/>
      <w:sz w:val="22"/>
      <w:szCs w:val="22"/>
    </w:rPr>
  </w:style>
  <w:style w:type="paragraph" w:customStyle="1" w:styleId="41">
    <w:name w:val="Επικεφαλίδα 41"/>
    <w:basedOn w:val="aa"/>
    <w:next w:val="11"/>
    <w:rsid w:val="00F665D8"/>
    <w:pPr>
      <w:keepNext/>
      <w:numPr>
        <w:ilvl w:val="3"/>
        <w:numId w:val="22"/>
      </w:numPr>
      <w:outlineLvl w:val="3"/>
    </w:pPr>
    <w:rPr>
      <w:rFonts w:ascii="Arial" w:hAnsi="Arial" w:cs="Arial"/>
      <w:b/>
      <w:color w:val="FF0000"/>
      <w:sz w:val="20"/>
      <w:szCs w:val="20"/>
    </w:rPr>
  </w:style>
  <w:style w:type="paragraph" w:customStyle="1" w:styleId="fett">
    <w:name w:val="fett"/>
    <w:basedOn w:val="aa"/>
    <w:rsid w:val="00F665D8"/>
    <w:pPr>
      <w:spacing w:before="28" w:after="28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aa"/>
    <w:rsid w:val="00F665D8"/>
    <w:pPr>
      <w:spacing w:line="312" w:lineRule="auto"/>
      <w:jc w:val="both"/>
    </w:pPr>
    <w:rPr>
      <w:rFonts w:ascii="Arial" w:hAnsi="Arial"/>
      <w:bCs/>
      <w:color w:val="000000"/>
      <w:lang w:val="en-US"/>
    </w:rPr>
  </w:style>
  <w:style w:type="paragraph" w:customStyle="1" w:styleId="NormalBody">
    <w:name w:val="Normal Body"/>
    <w:basedOn w:val="aa"/>
    <w:rsid w:val="00F665D8"/>
    <w:pPr>
      <w:spacing w:before="120" w:line="360" w:lineRule="auto"/>
      <w:jc w:val="both"/>
    </w:pPr>
    <w:rPr>
      <w:rFonts w:ascii="Tahoma" w:hAnsi="Tahoma" w:cs="Tahoma"/>
      <w:sz w:val="22"/>
      <w:szCs w:val="22"/>
      <w:lang w:eastAsia="en-US"/>
    </w:rPr>
  </w:style>
  <w:style w:type="paragraph" w:styleId="ab">
    <w:name w:val="No Spacing"/>
    <w:basedOn w:val="a"/>
    <w:uiPriority w:val="1"/>
    <w:qFormat/>
    <w:rsid w:val="00F665D8"/>
    <w:pPr>
      <w:widowControl/>
      <w:pBdr>
        <w:bottom w:val="single" w:sz="4" w:space="0" w:color="00000A"/>
      </w:pBdr>
      <w:tabs>
        <w:tab w:val="left" w:pos="720"/>
      </w:tabs>
      <w:spacing w:line="240" w:lineRule="auto"/>
      <w:jc w:val="center"/>
      <w:textAlignment w:val="auto"/>
    </w:pPr>
    <w:rPr>
      <w:rFonts w:ascii="Arial" w:eastAsia="Times New Roman" w:hAnsi="Arial" w:cs="Book Antiqua"/>
      <w:i/>
      <w:color w:val="auto"/>
      <w:kern w:val="0"/>
      <w:lang w:val="el-GR" w:eastAsia="el-GR" w:bidi="ar-SA"/>
    </w:rPr>
  </w:style>
  <w:style w:type="paragraph" w:styleId="ac">
    <w:name w:val="Balloon Text"/>
    <w:basedOn w:val="a"/>
    <w:link w:val="Char1"/>
    <w:uiPriority w:val="99"/>
    <w:semiHidden/>
    <w:unhideWhenUsed/>
    <w:rsid w:val="00BA53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BA535B"/>
    <w:rPr>
      <w:rFonts w:ascii="Segoe UI" w:eastAsia="Lucida Sans Unicode" w:hAnsi="Segoe UI" w:cs="Segoe UI"/>
      <w:color w:val="000000"/>
      <w:kern w:val="1"/>
      <w:sz w:val="18"/>
      <w:szCs w:val="18"/>
      <w:lang w:val="en-US" w:eastAsia="zh-CN" w:bidi="en-US"/>
    </w:rPr>
  </w:style>
  <w:style w:type="character" w:customStyle="1" w:styleId="3Char">
    <w:name w:val="Επικεφαλίδα 3 Char"/>
    <w:basedOn w:val="a0"/>
    <w:link w:val="3"/>
    <w:uiPriority w:val="9"/>
    <w:semiHidden/>
    <w:rsid w:val="004E3FB9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val="en-US" w:eastAsia="zh-CN" w:bidi="en-US"/>
    </w:rPr>
  </w:style>
  <w:style w:type="table" w:styleId="ad">
    <w:name w:val="Table Grid"/>
    <w:basedOn w:val="a1"/>
    <w:rsid w:val="00E65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BF37-BD3C-4871-91F6-FD5E87BD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1224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Glifadas</Company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Ιωάννης Χαμέτης</cp:lastModifiedBy>
  <cp:revision>3</cp:revision>
  <cp:lastPrinted>2017-10-18T08:28:00Z</cp:lastPrinted>
  <dcterms:created xsi:type="dcterms:W3CDTF">2020-08-13T11:27:00Z</dcterms:created>
  <dcterms:modified xsi:type="dcterms:W3CDTF">2020-08-17T05:27:00Z</dcterms:modified>
</cp:coreProperties>
</file>