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4" w:type="dxa"/>
        <w:jc w:val="center"/>
        <w:tblLook w:val="04A0" w:firstRow="1" w:lastRow="0" w:firstColumn="1" w:lastColumn="0" w:noHBand="0" w:noVBand="1"/>
      </w:tblPr>
      <w:tblGrid>
        <w:gridCol w:w="571"/>
        <w:gridCol w:w="6374"/>
        <w:gridCol w:w="1116"/>
        <w:gridCol w:w="1156"/>
        <w:gridCol w:w="1547"/>
      </w:tblGrid>
      <w:tr w:rsidR="0013244E" w:rsidRPr="0013244E" w:rsidTr="00670D01">
        <w:trPr>
          <w:trHeight w:val="600"/>
          <w:jc w:val="center"/>
        </w:trPr>
        <w:tc>
          <w:tcPr>
            <w:tcW w:w="10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ΕΡΩΤΗΜΑΤΟΛΟΓΙΟ - ΦΥΛΛΟ ΣΥΜΜΟΡΦΩΣΗΣ</w:t>
            </w:r>
            <w:r w:rsidRPr="001324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br/>
              <w:t xml:space="preserve">Ενός (1) </w:t>
            </w:r>
            <w:proofErr w:type="spellStart"/>
            <w:r w:rsidRPr="001324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Ελαστιχοφόρου</w:t>
            </w:r>
            <w:proofErr w:type="spellEnd"/>
            <w:r w:rsidRPr="001324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εκσκαφέα</w:t>
            </w:r>
          </w:p>
        </w:tc>
      </w:tr>
      <w:tr w:rsidR="0013244E" w:rsidRPr="0013244E" w:rsidTr="00670D01">
        <w:trPr>
          <w:trHeight w:val="37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Περιγραφή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Απαίτηση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Απάντηση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Παρατηρήσεις</w:t>
            </w:r>
          </w:p>
        </w:tc>
      </w:tr>
      <w:tr w:rsidR="0013244E" w:rsidRPr="0013244E" w:rsidTr="00670D01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Εργοστάσιο κατασκευής και έτος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3244E" w:rsidRPr="0013244E" w:rsidTr="00670D01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Τύπος οχήματος και είδος κατασκευής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3244E" w:rsidRPr="0013244E" w:rsidTr="00670D01">
        <w:trPr>
          <w:trHeight w:val="6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Σύστημα τροφοδοσίας καυσίμου, κατανάλωση και χωρητικότητα αποθήκης καυσίμου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3244E" w:rsidRPr="0013244E" w:rsidTr="00670D01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Εξωτερικές διαστάσεις μηχανήματος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3244E" w:rsidRPr="0013244E" w:rsidTr="00670D01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Μεταξόνιο και ελάχιστη απόσταση από το έδαφος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3244E" w:rsidRPr="0013244E" w:rsidTr="00670D01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Ίδιο βάρος μηχανήματος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3244E" w:rsidRPr="0013244E" w:rsidTr="00670D01">
        <w:trPr>
          <w:trHeight w:val="57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Γενικές απαιτήσεις </w:t>
            </w: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3244E" w:rsidRPr="0013244E" w:rsidTr="00670D01">
        <w:trPr>
          <w:trHeight w:val="58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Κινητήρας Οχήματος</w:t>
            </w: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3244E" w:rsidRPr="0013244E" w:rsidTr="00670D01">
        <w:trPr>
          <w:trHeight w:val="58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Υδραυλικό Σύστημα</w:t>
            </w: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3244E" w:rsidRPr="0013244E" w:rsidTr="00670D01">
        <w:trPr>
          <w:trHeight w:val="57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Calibri" w:hAnsi="Calibri" w:cs="Times New Roman"/>
              </w:rPr>
              <w:t>Σύστημα μετάδοσης κίνησης, τελική κίνηση</w:t>
            </w: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Όπως αναλυτικά ορίζονται στην σχετική μελέτη </w:t>
            </w:r>
            <w:bookmarkStart w:id="0" w:name="_GoBack"/>
            <w:bookmarkEnd w:id="0"/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3244E" w:rsidRPr="0013244E" w:rsidTr="00670D01">
        <w:trPr>
          <w:trHeight w:val="54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Σύστημα Διεύθυνσης </w:t>
            </w: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3244E" w:rsidRPr="0013244E" w:rsidTr="00670D01">
        <w:trPr>
          <w:trHeight w:val="54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Σύστημα Πέδησης</w:t>
            </w: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3244E" w:rsidRPr="0013244E" w:rsidTr="00670D01">
        <w:trPr>
          <w:trHeight w:val="54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Calibri" w:hAnsi="Calibri" w:cs="Times New Roman"/>
              </w:rPr>
              <w:t xml:space="preserve">Σύστημα περιστροφής </w:t>
            </w:r>
            <w:proofErr w:type="spellStart"/>
            <w:r w:rsidRPr="0013244E">
              <w:rPr>
                <w:rFonts w:ascii="Calibri" w:eastAsia="Calibri" w:hAnsi="Calibri" w:cs="Times New Roman"/>
              </w:rPr>
              <w:t>ανωδομής</w:t>
            </w:r>
            <w:proofErr w:type="spellEnd"/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3244E" w:rsidRPr="0013244E" w:rsidTr="00670D01">
        <w:trPr>
          <w:trHeight w:val="54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Σύστημα εκσκαφής</w:t>
            </w: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3244E" w:rsidRPr="0013244E" w:rsidTr="00670D01">
        <w:trPr>
          <w:trHeight w:val="54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Καμπίνα και άλλα στοιχεία </w:t>
            </w: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3244E" w:rsidRPr="0013244E" w:rsidTr="00670D01">
        <w:trPr>
          <w:trHeight w:val="6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Εγγύηση καλής λειτουργίας</w:t>
            </w: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3244E" w:rsidRPr="0013244E" w:rsidTr="00670D01">
        <w:trPr>
          <w:trHeight w:val="55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Συντήρηση ανταλλακτικά</w:t>
            </w: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3244E" w:rsidRPr="0013244E" w:rsidTr="00670D01">
        <w:trPr>
          <w:trHeight w:val="57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Παράδοση Οχημάτων</w:t>
            </w: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3244E" w:rsidRPr="0013244E" w:rsidTr="00670D01">
        <w:trPr>
          <w:trHeight w:val="57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Παρελκόμενα</w:t>
            </w: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13244E" w:rsidRPr="0013244E" w:rsidTr="00670D01">
        <w:trPr>
          <w:trHeight w:val="57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Εκπαίδευση Προσωπικού</w:t>
            </w: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3244E" w:rsidRPr="0013244E" w:rsidTr="00670D01">
        <w:trPr>
          <w:trHeight w:val="55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Συστήματα ασφαλείας – εναρμόνιση με </w:t>
            </w:r>
            <w:proofErr w:type="spellStart"/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προδιάγραφες</w:t>
            </w:r>
            <w:proofErr w:type="spellEnd"/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Ε.Ε.</w:t>
            </w: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44E" w:rsidRPr="0013244E" w:rsidRDefault="0013244E" w:rsidP="00132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4E" w:rsidRPr="0013244E" w:rsidRDefault="0013244E" w:rsidP="00132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24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:rsidR="00790631" w:rsidRDefault="00790631"/>
    <w:sectPr w:rsidR="007906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32"/>
    <w:rsid w:val="0012513A"/>
    <w:rsid w:val="0013244E"/>
    <w:rsid w:val="007678EA"/>
    <w:rsid w:val="00790631"/>
    <w:rsid w:val="00A5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2</cp:revision>
  <dcterms:created xsi:type="dcterms:W3CDTF">2020-03-10T12:06:00Z</dcterms:created>
  <dcterms:modified xsi:type="dcterms:W3CDTF">2020-09-11T04:55:00Z</dcterms:modified>
</cp:coreProperties>
</file>