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21" w:rsidRPr="00A41B21" w:rsidRDefault="00A41B21" w:rsidP="00A41B21">
      <w:pPr>
        <w:autoSpaceDE w:val="0"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527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41B21" w:rsidRPr="00A41B21" w:rsidTr="00A41B21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A41B2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A41B21" w:rsidRPr="00A41B21" w:rsidTr="00A41B21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before="24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l-GR"/>
              </w:rPr>
            </w:pPr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Στοιχεία επιχείρησης : ………………………………………………………………….……………………………………..………………….</w:t>
            </w:r>
          </w:p>
        </w:tc>
      </w:tr>
      <w:tr w:rsidR="00A41B21" w:rsidRPr="00A41B21" w:rsidTr="00A41B21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l-GR"/>
              </w:rPr>
            </w:pPr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e-</w:t>
            </w:r>
            <w:proofErr w:type="spellStart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mail</w:t>
            </w:r>
            <w:proofErr w:type="spellEnd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fax</w:t>
            </w:r>
            <w:proofErr w:type="spellEnd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…………………………..…...…………….……</w:t>
            </w:r>
          </w:p>
        </w:tc>
      </w:tr>
      <w:tr w:rsidR="00A41B21" w:rsidRPr="00A41B21" w:rsidTr="00A41B21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</w:tc>
      </w:tr>
      <w:tr w:rsidR="00A41B21" w:rsidRPr="00A41B21" w:rsidTr="00A41B21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41B21">
              <w:rPr>
                <w:rFonts w:ascii="Calibri" w:eastAsia="Calibri" w:hAnsi="Calibri" w:cs="Times New Roman"/>
                <w:b/>
                <w:sz w:val="28"/>
                <w:szCs w:val="28"/>
              </w:rPr>
              <w:t>«Διασύνδεση δικτύων για την λειτουργία του ΚΕΔΙΚΥΣ</w:t>
            </w:r>
            <w:r w:rsidR="000E0F0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– (</w:t>
            </w:r>
            <w:bookmarkStart w:id="0" w:name="_GoBack"/>
            <w:bookmarkEnd w:id="0"/>
            <w:r w:rsidR="000E0F03">
              <w:rPr>
                <w:rFonts w:ascii="Calibri" w:eastAsia="Calibri" w:hAnsi="Calibri" w:cs="Times New Roman"/>
                <w:b/>
                <w:sz w:val="28"/>
                <w:szCs w:val="28"/>
              </w:rPr>
              <w:t>ΟΚΩ ΟΤΕ)</w:t>
            </w:r>
            <w:r w:rsidRPr="00A41B21">
              <w:rPr>
                <w:rFonts w:ascii="Calibri" w:eastAsia="Calibri" w:hAnsi="Calibri" w:cs="Times New Roman"/>
                <w:b/>
                <w:sz w:val="28"/>
                <w:szCs w:val="28"/>
              </w:rPr>
              <w:t>»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</w:tc>
      </w:tr>
    </w:tbl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</w:rPr>
        <w:t xml:space="preserve">                                                                               </w:t>
      </w:r>
    </w:p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</w:p>
    <w:tbl>
      <w:tblPr>
        <w:tblW w:w="52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352"/>
        <w:gridCol w:w="1166"/>
        <w:gridCol w:w="936"/>
        <w:gridCol w:w="1051"/>
        <w:gridCol w:w="1009"/>
        <w:gridCol w:w="1444"/>
      </w:tblGrid>
      <w:tr w:rsidR="00A41B21" w:rsidRPr="00A41B21" w:rsidTr="00A41B21">
        <w:trPr>
          <w:trHeight w:val="750"/>
        </w:trPr>
        <w:tc>
          <w:tcPr>
            <w:tcW w:w="284" w:type="pct"/>
            <w:shd w:val="clear" w:color="000000" w:fill="D9D9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65" w:type="pct"/>
            <w:shd w:val="clear" w:color="000000" w:fill="D9D9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614" w:type="pct"/>
            <w:shd w:val="clear" w:color="000000" w:fill="D9D9D9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Αριθμός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Τιμολογίου</w:t>
            </w:r>
          </w:p>
        </w:tc>
        <w:tc>
          <w:tcPr>
            <w:tcW w:w="493" w:type="pct"/>
            <w:shd w:val="clear" w:color="000000" w:fill="D9D9D9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Μονάδα</w:t>
            </w:r>
          </w:p>
        </w:tc>
        <w:tc>
          <w:tcPr>
            <w:tcW w:w="553" w:type="pct"/>
            <w:shd w:val="clear" w:color="000000" w:fill="D9D9D9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531" w:type="pct"/>
            <w:shd w:val="clear" w:color="000000" w:fill="D9D9D9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Τιμή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Μονάδος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Ευρώ</w:t>
            </w:r>
          </w:p>
        </w:tc>
        <w:tc>
          <w:tcPr>
            <w:tcW w:w="760" w:type="pct"/>
            <w:shd w:val="clear" w:color="000000" w:fill="D9D9D9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Μερικό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Σύνολο Ευρώ</w:t>
            </w:r>
          </w:p>
        </w:tc>
      </w:tr>
      <w:tr w:rsidR="00A41B21" w:rsidRPr="00A41B21" w:rsidTr="00A41B21">
        <w:trPr>
          <w:trHeight w:val="58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65" w:type="pct"/>
            <w:shd w:val="clear" w:color="auto" w:fill="auto"/>
            <w:hideMark/>
          </w:tcPr>
          <w:p w:rsidR="00A41B21" w:rsidRPr="00A41B21" w:rsidRDefault="00A41B21" w:rsidP="00A41B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Για την διασύνδεση του νέου χρήστη ΜΑΝ «Κτίριο ΚΕΔΙΚΥΣ»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251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65" w:type="pct"/>
            <w:shd w:val="clear" w:color="auto" w:fill="auto"/>
            <w:hideMark/>
          </w:tcPr>
          <w:p w:rsidR="00A41B21" w:rsidRPr="00A41B21" w:rsidRDefault="00A41B21" w:rsidP="00A41B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Για την διασύνδεση του νέου χρήστη ΜΑΝ «Κτίριο ΤΠΕ»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58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65" w:type="pct"/>
            <w:shd w:val="clear" w:color="auto" w:fill="auto"/>
            <w:hideMark/>
          </w:tcPr>
          <w:p w:rsidR="00A41B21" w:rsidRPr="00A41B21" w:rsidRDefault="00A41B21" w:rsidP="00A41B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Για την διασύνδεση του νέου χρήστη ΜΑΝ «Χώρος στάθμευσης </w:t>
            </w:r>
            <w:proofErr w:type="spellStart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Ράμνης</w:t>
            </w:r>
            <w:proofErr w:type="spellEnd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58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65" w:type="pct"/>
            <w:shd w:val="clear" w:color="auto" w:fill="auto"/>
            <w:hideMark/>
          </w:tcPr>
          <w:p w:rsidR="00A41B21" w:rsidRPr="00A41B21" w:rsidRDefault="00A41B21" w:rsidP="00A41B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Για την διασύνδεση του νέου χρήστη ΜΑΝ «Χώρος στάθμευσης </w:t>
            </w:r>
            <w:proofErr w:type="spellStart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Φάρκαινα</w:t>
            </w:r>
            <w:proofErr w:type="spellEnd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58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765" w:type="pct"/>
            <w:shd w:val="clear" w:color="auto" w:fill="auto"/>
            <w:hideMark/>
          </w:tcPr>
          <w:p w:rsidR="00A41B21" w:rsidRPr="00A41B21" w:rsidRDefault="00A41B21" w:rsidP="00A41B2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Για την προμήθεια και τοποθέτηση </w:t>
            </w:r>
            <w:proofErr w:type="spellStart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υπάιθριας</w:t>
            </w:r>
            <w:proofErr w:type="spellEnd"/>
            <w:r w:rsidRPr="00A41B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καμπίνας στους χώρους στάθμευσης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454"/>
        </w:trPr>
        <w:tc>
          <w:tcPr>
            <w:tcW w:w="4240" w:type="pct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ΜΕΡΙΚΟ ΣΥΝΟΛΟ ΧΩΡΙΣ Φ.Π.Α.</w:t>
            </w:r>
          </w:p>
        </w:tc>
        <w:tc>
          <w:tcPr>
            <w:tcW w:w="760" w:type="pct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454"/>
        </w:trPr>
        <w:tc>
          <w:tcPr>
            <w:tcW w:w="4240" w:type="pct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Φ.Π.Α. 24% </w:t>
            </w:r>
          </w:p>
        </w:tc>
        <w:tc>
          <w:tcPr>
            <w:tcW w:w="760" w:type="pct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41B21" w:rsidRPr="00A41B21" w:rsidTr="00A41B21">
        <w:trPr>
          <w:trHeight w:val="454"/>
        </w:trPr>
        <w:tc>
          <w:tcPr>
            <w:tcW w:w="4240" w:type="pct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A41B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ΤΕΛΙΚΟ ΣΥΝΟΛΟ ΜΕ Φ.Π.Α.</w:t>
            </w:r>
          </w:p>
        </w:tc>
        <w:tc>
          <w:tcPr>
            <w:tcW w:w="760" w:type="pct"/>
            <w:shd w:val="clear" w:color="auto" w:fill="D9D9D9" w:themeFill="background1" w:themeFillShade="D9"/>
            <w:noWrap/>
            <w:vAlign w:val="center"/>
            <w:hideMark/>
          </w:tcPr>
          <w:p w:rsidR="00A41B21" w:rsidRPr="00A41B21" w:rsidRDefault="00A41B21" w:rsidP="00A41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</w:p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</w:rPr>
        <w:t xml:space="preserve">Ημερομηνία …………………………………                                                                                  </w:t>
      </w:r>
    </w:p>
    <w:p w:rsidR="00A41B21" w:rsidRPr="00A41B21" w:rsidRDefault="00A41B21" w:rsidP="00A41B21">
      <w:pPr>
        <w:spacing w:before="240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  <w:b/>
        </w:rPr>
        <w:t xml:space="preserve">                                                                                 Ο ΠΡΟΣΦΕΡΩΝ</w:t>
      </w:r>
      <w:r w:rsidRPr="00A41B21">
        <w:rPr>
          <w:rFonts w:ascii="Calibri" w:eastAsia="Calibri" w:hAnsi="Calibri" w:cs="Times New Roman"/>
          <w:b/>
        </w:rPr>
        <w:tab/>
      </w:r>
    </w:p>
    <w:p w:rsidR="00790631" w:rsidRDefault="00790631" w:rsidP="00A41B21"/>
    <w:sectPr w:rsidR="00790631" w:rsidSect="00A41B21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1"/>
    <w:rsid w:val="000E0F03"/>
    <w:rsid w:val="0012513A"/>
    <w:rsid w:val="007678EA"/>
    <w:rsid w:val="00790631"/>
    <w:rsid w:val="00A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2</cp:revision>
  <dcterms:created xsi:type="dcterms:W3CDTF">2020-07-07T09:07:00Z</dcterms:created>
  <dcterms:modified xsi:type="dcterms:W3CDTF">2020-12-04T06:34:00Z</dcterms:modified>
</cp:coreProperties>
</file>