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72444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84230B" w:rsidRDefault="006E27DF" w:rsidP="0084230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84230B">
              <w:rPr>
                <w:rFonts w:ascii="Arial" w:hAnsi="Arial" w:cs="Arial"/>
                <w:sz w:val="20"/>
                <w:szCs w:val="20"/>
              </w:rPr>
              <w:t xml:space="preserve">Έχω λάβει γνώση των όρων της από </w:t>
            </w:r>
            <w:r w:rsidR="0084230B" w:rsidRPr="0084230B">
              <w:rPr>
                <w:rStyle w:val="fontstyle01"/>
                <w:rFonts w:ascii="Arial" w:hAnsi="Arial" w:cs="Arial"/>
                <w:sz w:val="20"/>
                <w:szCs w:val="20"/>
              </w:rPr>
              <w:t>25/5/2021</w:t>
            </w:r>
            <w:r w:rsidR="0084230B" w:rsidRPr="00842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4230B" w:rsidRPr="0084230B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Τεχνικής Περιγραφής της Δ/νσης Κοινωνικής Προστασίας,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84230B" w:rsidRDefault="0084230B" w:rsidP="006E27DF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84230B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Παιδείας και Πολιτισμού με τίτλο </w:t>
            </w:r>
            <w:r w:rsidRPr="0084230B">
              <w:rPr>
                <w:rStyle w:val="fontstyle21"/>
                <w:rFonts w:ascii="Arial" w:hAnsi="Arial" w:cs="Arial"/>
                <w:b w:val="0"/>
                <w:sz w:val="20"/>
                <w:szCs w:val="20"/>
              </w:rPr>
              <w:t>«Προμήθεια Βιβλίων για τις ανάγκες του Κέντρου Κοινότητας»</w:t>
            </w:r>
            <w:r w:rsidRPr="0084230B">
              <w:rPr>
                <w:rFonts w:ascii="Arial" w:hAnsi="Arial" w:cs="Arial"/>
                <w:sz w:val="20"/>
                <w:szCs w:val="20"/>
              </w:rPr>
              <w:t>, τους οποίους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84230B" w:rsidRDefault="0084230B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84230B">
              <w:rPr>
                <w:rFonts w:ascii="Arial" w:hAnsi="Arial" w:cs="Arial"/>
                <w:sz w:val="20"/>
                <w:szCs w:val="20"/>
              </w:rPr>
              <w:t>αποδέχομαι ανεπιφύλακτα.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 w:rsidSect="0072444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75E" w:rsidRDefault="00D6175E">
      <w:r>
        <w:separator/>
      </w:r>
    </w:p>
  </w:endnote>
  <w:endnote w:type="continuationSeparator" w:id="0">
    <w:p w:rsidR="00D6175E" w:rsidRDefault="00D61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75E" w:rsidRDefault="00D6175E">
      <w:r>
        <w:separator/>
      </w:r>
    </w:p>
  </w:footnote>
  <w:footnote w:type="continuationSeparator" w:id="0">
    <w:p w:rsidR="00D6175E" w:rsidRDefault="00D61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126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47D76"/>
    <w:rsid w:val="000B186E"/>
    <w:rsid w:val="001611D1"/>
    <w:rsid w:val="002811D6"/>
    <w:rsid w:val="003F0929"/>
    <w:rsid w:val="004466F1"/>
    <w:rsid w:val="00453310"/>
    <w:rsid w:val="00592B6A"/>
    <w:rsid w:val="006A55A8"/>
    <w:rsid w:val="006E27DF"/>
    <w:rsid w:val="00724448"/>
    <w:rsid w:val="00796DAB"/>
    <w:rsid w:val="0083111D"/>
    <w:rsid w:val="00832A6F"/>
    <w:rsid w:val="0084230B"/>
    <w:rsid w:val="00860FD8"/>
    <w:rsid w:val="00926112"/>
    <w:rsid w:val="00956FB7"/>
    <w:rsid w:val="00B573C6"/>
    <w:rsid w:val="00C1579C"/>
    <w:rsid w:val="00D6175E"/>
    <w:rsid w:val="00E57061"/>
    <w:rsid w:val="00F060B1"/>
    <w:rsid w:val="00F1593E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448"/>
    <w:rPr>
      <w:sz w:val="24"/>
      <w:szCs w:val="24"/>
    </w:rPr>
  </w:style>
  <w:style w:type="paragraph" w:styleId="1">
    <w:name w:val="heading 1"/>
    <w:basedOn w:val="a"/>
    <w:next w:val="a"/>
    <w:qFormat/>
    <w:rsid w:val="0072444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2444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2444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2444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2444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2444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2444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2444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2444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444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2444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2444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244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244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24448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2444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84230B"/>
    <w:rPr>
      <w:rFonts w:ascii="Book Antiqua" w:hAnsi="Book Antiqu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84230B"/>
    <w:rPr>
      <w:rFonts w:ascii="Book Antiqua" w:hAnsi="Book Antiqua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13</TotalTime>
  <Pages>1</Pages>
  <Words>226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g_stefanoudis</cp:lastModifiedBy>
  <cp:revision>6</cp:revision>
  <cp:lastPrinted>2021-03-31T08:09:00Z</cp:lastPrinted>
  <dcterms:created xsi:type="dcterms:W3CDTF">2021-01-25T09:17:00Z</dcterms:created>
  <dcterms:modified xsi:type="dcterms:W3CDTF">2021-06-08T11:00:00Z</dcterms:modified>
</cp:coreProperties>
</file>