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3D40C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3D40C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3D40C2">
              <w:rPr>
                <w:rFonts w:ascii="Arial" w:hAnsi="Arial" w:cs="Arial"/>
                <w:sz w:val="18"/>
                <w:szCs w:val="18"/>
              </w:rPr>
              <w:t xml:space="preserve">Έχω λάβει γνώση των όρων της από </w:t>
            </w:r>
            <w:r w:rsidR="003D40C2" w:rsidRPr="003D40C2">
              <w:rPr>
                <w:rFonts w:ascii="Arial" w:hAnsi="Arial" w:cs="Arial"/>
                <w:sz w:val="18"/>
                <w:szCs w:val="18"/>
              </w:rPr>
              <w:t>09</w:t>
            </w:r>
            <w:r w:rsidR="00E57061" w:rsidRPr="003D40C2">
              <w:rPr>
                <w:rFonts w:ascii="Arial" w:hAnsi="Arial" w:cs="Arial"/>
                <w:sz w:val="18"/>
                <w:szCs w:val="18"/>
              </w:rPr>
              <w:t>/</w:t>
            </w:r>
            <w:r w:rsidR="003D40C2" w:rsidRPr="003D40C2">
              <w:rPr>
                <w:rFonts w:ascii="Arial" w:hAnsi="Arial" w:cs="Arial"/>
                <w:sz w:val="18"/>
                <w:szCs w:val="18"/>
              </w:rPr>
              <w:t>07</w:t>
            </w:r>
            <w:r w:rsidR="00E57061" w:rsidRPr="003D40C2">
              <w:rPr>
                <w:rFonts w:ascii="Arial" w:hAnsi="Arial" w:cs="Arial"/>
                <w:sz w:val="18"/>
                <w:szCs w:val="18"/>
              </w:rPr>
              <w:t>/2021</w:t>
            </w:r>
            <w:r w:rsidR="00F060B1" w:rsidRPr="003D40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40C2">
              <w:rPr>
                <w:rFonts w:ascii="Arial" w:hAnsi="Arial" w:cs="Arial"/>
                <w:sz w:val="18"/>
                <w:szCs w:val="18"/>
              </w:rPr>
              <w:t xml:space="preserve">Τεχνικής Περιγραφής </w:t>
            </w:r>
            <w:r w:rsidR="003D40C2" w:rsidRPr="003D40C2">
              <w:rPr>
                <w:rFonts w:ascii="Arial" w:hAnsi="Arial" w:cs="Arial"/>
                <w:sz w:val="18"/>
                <w:szCs w:val="18"/>
              </w:rPr>
              <w:t xml:space="preserve"> της Δ/</w:t>
            </w:r>
            <w:proofErr w:type="spellStart"/>
            <w:r w:rsidR="003D40C2" w:rsidRPr="003D40C2">
              <w:rPr>
                <w:rFonts w:ascii="Arial" w:hAnsi="Arial" w:cs="Arial"/>
                <w:sz w:val="18"/>
                <w:szCs w:val="18"/>
              </w:rPr>
              <w:t>νσης</w:t>
            </w:r>
            <w:proofErr w:type="spellEnd"/>
            <w:r w:rsidR="003D40C2" w:rsidRPr="003D40C2">
              <w:rPr>
                <w:rFonts w:ascii="Arial" w:hAnsi="Arial" w:cs="Arial"/>
                <w:sz w:val="18"/>
                <w:szCs w:val="18"/>
              </w:rPr>
              <w:t xml:space="preserve"> Κοινωνικής Προστασίας, Παιδείας &amp; </w:t>
            </w:r>
            <w:r w:rsidR="003D40C2" w:rsidRPr="003D4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με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3D40C2" w:rsidP="003D40C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3D40C2">
              <w:rPr>
                <w:rFonts w:ascii="Arial" w:hAnsi="Arial" w:cs="Arial"/>
                <w:sz w:val="18"/>
                <w:szCs w:val="18"/>
              </w:rPr>
              <w:t>Πολιτισμού που  αφορά την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Παροχή υπηρεσίας παθολόγου  για τη διενέργεια ελέγχων </w:t>
            </w:r>
            <w:proofErr w:type="spellStart"/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>φορείας</w:t>
            </w:r>
            <w:proofErr w:type="spellEnd"/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>κορωνοϊού</w:t>
            </w:r>
            <w:proofErr w:type="spellEnd"/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COVID-19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3D40C2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>χρήση προϊόντων ταχέων ελέγχων ανίχνευσης αντιγόνων COVID-19 (</w:t>
            </w:r>
            <w:proofErr w:type="spellStart"/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>rapid</w:t>
            </w:r>
            <w:proofErr w:type="spellEnd"/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>test</w:t>
            </w:r>
            <w:proofErr w:type="spellEnd"/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>) για τους εργαζόμενους  στη δομή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3D40C2" w:rsidP="003D40C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3D40C2">
              <w:rPr>
                <w:rFonts w:ascii="Arial" w:hAnsi="Arial" w:cs="Arial"/>
                <w:b/>
                <w:bCs/>
                <w:sz w:val="18"/>
                <w:szCs w:val="18"/>
              </w:rPr>
              <w:t>ΚΔΑΠ ΜΕΑ Χίου «ΠΕΡΙΒΟΛΙ»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D40C2">
              <w:rPr>
                <w:rFonts w:ascii="Arial" w:hAnsi="Arial" w:cs="Arial"/>
                <w:sz w:val="18"/>
                <w:szCs w:val="18"/>
              </w:rPr>
              <w:t xml:space="preserve"> τους 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D40C2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15</TotalTime>
  <Pages>1</Pages>
  <Words>248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2021-07-13T11:10:00Z</dcterms:modified>
</cp:coreProperties>
</file>