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8659014" w14:textId="77777777" w:rsidR="00BC197D" w:rsidRPr="00BC197D" w:rsidRDefault="003110B0" w:rsidP="00BC197D">
            <w:pPr>
              <w:jc w:val="center"/>
              <w:rPr>
                <w:rFonts w:asciiTheme="minorHAnsi" w:hAnsiTheme="minorHAnsi"/>
                <w:b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BC197D" w:rsidRPr="00BC197D">
              <w:rPr>
                <w:rFonts w:asciiTheme="minorHAnsi" w:hAnsiTheme="minorHAnsi"/>
                <w:b/>
              </w:rPr>
              <w:t xml:space="preserve">ΠΡΟΜΗΘΕΙΑ ΟΧΗΜΑΤΩΝ Δ/ΝΣΗΣ ΚΟΙΝΩΝΙΚΗΣ ΠΡΟΣΤΑΣΙΑΣ, ΠΑΙΔΕΙΑΣ ΚΑΙ ΠΟΛΙΤΙΣΜΟΥ ΤΟΥ ΔΗΜΟΥ ΧΙΟΥ ΓΙΑ ΤΙΣ ΑΝΑΓΚΕΣ ΤΟΥ ΠΡΟΓΡΑΜΜΑΤΟΣ </w:t>
            </w:r>
          </w:p>
          <w:p w14:paraId="3B54F781" w14:textId="1224BCE9" w:rsidR="003110B0" w:rsidRDefault="00BC197D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C197D">
              <w:rPr>
                <w:rFonts w:asciiTheme="minorHAnsi" w:hAnsiTheme="minorHAnsi"/>
                <w:b/>
              </w:rPr>
              <w:t>«ΒΟΗΘΕΙΑ ΣΤΟ ΣΠΙΤΙ</w:t>
            </w:r>
            <w:r w:rsidR="003110B0"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266FF583" w14:textId="6477BCB6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0D3775">
              <w:rPr>
                <w:rFonts w:asciiTheme="minorHAnsi" w:hAnsiTheme="minorHAnsi" w:cstheme="minorHAnsi"/>
                <w:b/>
                <w:sz w:val="36"/>
                <w:szCs w:val="36"/>
              </w:rPr>
              <w:t>Β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’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2143F026" w:rsidR="003110B0" w:rsidRPr="003110B0" w:rsidRDefault="003A5E9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0D3775"/>
    <w:rsid w:val="001A37A8"/>
    <w:rsid w:val="002D1F6C"/>
    <w:rsid w:val="003110B0"/>
    <w:rsid w:val="003A5E9D"/>
    <w:rsid w:val="00BC197D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3</cp:revision>
  <dcterms:created xsi:type="dcterms:W3CDTF">2022-07-18T05:55:00Z</dcterms:created>
  <dcterms:modified xsi:type="dcterms:W3CDTF">2022-07-18T05:55:00Z</dcterms:modified>
</cp:coreProperties>
</file>