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5886" w14:textId="77777777" w:rsidR="008A2793" w:rsidRDefault="008A2793" w:rsidP="008A2793">
      <w:pPr>
        <w:pStyle w:val="10"/>
        <w:ind w:hanging="426"/>
        <w:jc w:val="center"/>
        <w:rPr>
          <w:sz w:val="36"/>
          <w:szCs w:val="36"/>
          <w:u w:val="single"/>
        </w:rPr>
      </w:pPr>
    </w:p>
    <w:p w14:paraId="3ACBFA4D" w14:textId="77777777" w:rsidR="008A2793" w:rsidRDefault="008A2793" w:rsidP="008A2793">
      <w:pPr>
        <w:pStyle w:val="10"/>
        <w:ind w:hanging="426"/>
        <w:jc w:val="center"/>
        <w:rPr>
          <w:sz w:val="36"/>
          <w:szCs w:val="36"/>
          <w:u w:val="single"/>
        </w:rPr>
      </w:pPr>
    </w:p>
    <w:p w14:paraId="3E4E2BD9" w14:textId="77777777" w:rsidR="006C2F13" w:rsidRPr="008A2793" w:rsidRDefault="00DA32FA" w:rsidP="008A2793">
      <w:pPr>
        <w:pStyle w:val="10"/>
        <w:ind w:hanging="426"/>
        <w:jc w:val="center"/>
        <w:rPr>
          <w:sz w:val="36"/>
          <w:szCs w:val="36"/>
          <w:u w:val="single"/>
        </w:rPr>
      </w:pPr>
      <w:r w:rsidRPr="008A2793">
        <w:rPr>
          <w:sz w:val="36"/>
          <w:szCs w:val="36"/>
          <w:u w:val="single"/>
        </w:rPr>
        <w:t>ΔΙΚΑΙΟΛΟΓΗΤΙΚΑ ΓΙΑ ΕΠΙΔΟΜΑ ΣΤΕΓΑΣΗΣ</w:t>
      </w:r>
    </w:p>
    <w:p w14:paraId="57F4EF6F" w14:textId="77777777" w:rsidR="006C2F13" w:rsidRPr="008A2793" w:rsidRDefault="006C2F13" w:rsidP="00DA32FA">
      <w:pPr>
        <w:pStyle w:val="10"/>
        <w:rPr>
          <w:sz w:val="32"/>
          <w:szCs w:val="32"/>
        </w:rPr>
      </w:pPr>
    </w:p>
    <w:p w14:paraId="6A9259BA" w14:textId="77777777" w:rsidR="008A2793" w:rsidRDefault="008A2793" w:rsidP="008327D5">
      <w:pPr>
        <w:pStyle w:val="10"/>
        <w:spacing w:line="240" w:lineRule="auto"/>
        <w:jc w:val="both"/>
        <w:rPr>
          <w:rFonts w:eastAsia="Microsoft JhengHei UI"/>
          <w:sz w:val="32"/>
          <w:szCs w:val="32"/>
        </w:rPr>
      </w:pPr>
    </w:p>
    <w:p w14:paraId="0B891DB3" w14:textId="77777777" w:rsidR="008A2793" w:rsidRPr="008A2793" w:rsidRDefault="008A2793" w:rsidP="008A2793">
      <w:pPr>
        <w:pStyle w:val="a6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>Το έντυπο συναίνεσης, που θα προμηθευτείτε από την υπηρεσία μας, υπογεγραμμένο από όλα τα ενήλικα μέλη της οικογένειας, με θεωρημένο το γνήσιο των υπογραφών.</w:t>
      </w:r>
    </w:p>
    <w:p w14:paraId="26450970" w14:textId="77777777" w:rsidR="008A2793" w:rsidRPr="00BC52E5" w:rsidRDefault="008A2793" w:rsidP="008A2793">
      <w:pPr>
        <w:pStyle w:val="a6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>
        <w:rPr>
          <w:rFonts w:ascii="Arial" w:eastAsia="Arial Unicode MS" w:hAnsi="Arial" w:cs="Arial"/>
          <w:sz w:val="32"/>
          <w:szCs w:val="32"/>
        </w:rPr>
        <w:t>Ηλεκτρονικό μισθωτήριο το οποίο να είναι σε ισχύ τουλάχιστον έξι μήνες μετά τον μήνα υποβολής της αίτησης σας.</w:t>
      </w:r>
    </w:p>
    <w:p w14:paraId="4187C403" w14:textId="77777777" w:rsidR="008A2793" w:rsidRPr="00BC52E5" w:rsidRDefault="008A2793" w:rsidP="008A2793">
      <w:pPr>
        <w:pStyle w:val="a6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>Λογαριασμός ΔΕΗ</w:t>
      </w:r>
      <w:r w:rsidR="009F09C0">
        <w:rPr>
          <w:rFonts w:ascii="Arial" w:eastAsia="Arial Unicode MS" w:hAnsi="Arial" w:cs="Arial"/>
          <w:sz w:val="32"/>
          <w:szCs w:val="32"/>
        </w:rPr>
        <w:t xml:space="preserve"> ή άλλου παρόχου,</w:t>
      </w:r>
      <w:r>
        <w:rPr>
          <w:rFonts w:ascii="Arial" w:eastAsia="Arial Unicode MS" w:hAnsi="Arial" w:cs="Arial"/>
          <w:sz w:val="32"/>
          <w:szCs w:val="32"/>
        </w:rPr>
        <w:t xml:space="preserve"> ο οποίος θ</w:t>
      </w:r>
      <w:r w:rsidR="009F09C0">
        <w:rPr>
          <w:rFonts w:ascii="Arial" w:eastAsia="Arial Unicode MS" w:hAnsi="Arial" w:cs="Arial"/>
          <w:sz w:val="32"/>
          <w:szCs w:val="32"/>
        </w:rPr>
        <w:t>α πρέπει να είναι στο όνομα του αιτούντος ή σε μέλος του νοικοκυριού.</w:t>
      </w:r>
    </w:p>
    <w:p w14:paraId="10777505" w14:textId="77777777" w:rsidR="008A2793" w:rsidRPr="00BC52E5" w:rsidRDefault="008A2793" w:rsidP="008A2793">
      <w:pPr>
        <w:pStyle w:val="a6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>Λογαριασμός ΙΒΑΝ, όπου ο αιτών/η αιτούσα θα είναι είτε δικαιούχος, είτε συνδικαιούχος</w:t>
      </w:r>
    </w:p>
    <w:p w14:paraId="51D0F0B2" w14:textId="77777777" w:rsidR="008A2793" w:rsidRDefault="008A2793" w:rsidP="008A2793">
      <w:pPr>
        <w:pStyle w:val="a6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BC52E5">
        <w:rPr>
          <w:rFonts w:ascii="Arial" w:eastAsia="Arial Unicode MS" w:hAnsi="Arial" w:cs="Arial"/>
          <w:sz w:val="32"/>
          <w:szCs w:val="32"/>
        </w:rPr>
        <w:t>Ε1, εκκαθαριστικό</w:t>
      </w:r>
    </w:p>
    <w:p w14:paraId="57AEB920" w14:textId="7AD7C01A" w:rsidR="008A2793" w:rsidRDefault="008A2793" w:rsidP="008A2793">
      <w:pPr>
        <w:pStyle w:val="a6"/>
        <w:numPr>
          <w:ilvl w:val="0"/>
          <w:numId w:val="1"/>
        </w:numPr>
        <w:spacing w:line="240" w:lineRule="auto"/>
        <w:rPr>
          <w:rFonts w:eastAsia="Arial Unicode MS" w:cstheme="minorHAnsi"/>
          <w:sz w:val="36"/>
          <w:szCs w:val="36"/>
        </w:rPr>
      </w:pPr>
      <w:r>
        <w:rPr>
          <w:rFonts w:eastAsia="Arial Unicode MS" w:cstheme="minorHAnsi"/>
          <w:sz w:val="36"/>
          <w:szCs w:val="36"/>
        </w:rPr>
        <w:t xml:space="preserve">Να γνωρίζετε προφορικά ΑΜΚΑ, ΑΦΜ, κινητό, σταθερό, </w:t>
      </w:r>
      <w:r>
        <w:rPr>
          <w:rFonts w:eastAsia="Arial Unicode MS" w:cstheme="minorHAnsi"/>
          <w:sz w:val="36"/>
          <w:szCs w:val="36"/>
          <w:lang w:val="en-US"/>
        </w:rPr>
        <w:t>email</w:t>
      </w:r>
      <w:r w:rsidRPr="00BC52E5">
        <w:rPr>
          <w:rFonts w:eastAsia="Arial Unicode MS" w:cstheme="minorHAnsi"/>
          <w:sz w:val="36"/>
          <w:szCs w:val="36"/>
        </w:rPr>
        <w:t>.</w:t>
      </w:r>
    </w:p>
    <w:p w14:paraId="41F19A1C" w14:textId="39A3E7A4" w:rsidR="00F47C1E" w:rsidRPr="00BC52E5" w:rsidRDefault="00F47C1E" w:rsidP="008A2793">
      <w:pPr>
        <w:pStyle w:val="a6"/>
        <w:numPr>
          <w:ilvl w:val="0"/>
          <w:numId w:val="1"/>
        </w:numPr>
        <w:spacing w:line="240" w:lineRule="auto"/>
        <w:rPr>
          <w:rFonts w:eastAsia="Arial Unicode MS" w:cstheme="minorHAnsi"/>
          <w:sz w:val="36"/>
          <w:szCs w:val="36"/>
        </w:rPr>
      </w:pPr>
      <w:r>
        <w:rPr>
          <w:rFonts w:eastAsia="Arial Unicode MS" w:cstheme="minorHAnsi"/>
          <w:sz w:val="36"/>
          <w:szCs w:val="36"/>
        </w:rPr>
        <w:t>Βεβαίωση φοίτησης με αναγραφόμενο τον αριθμό μητρώου μαθητή για παιδιά ηλικίας 4-16 ετών.</w:t>
      </w:r>
      <w:r w:rsidRPr="00F47C1E">
        <w:t xml:space="preserve"> </w:t>
      </w:r>
    </w:p>
    <w:p w14:paraId="6500E002" w14:textId="77777777" w:rsidR="008A2793" w:rsidRDefault="008A2793" w:rsidP="008327D5">
      <w:pPr>
        <w:pStyle w:val="10"/>
        <w:spacing w:line="240" w:lineRule="auto"/>
        <w:jc w:val="both"/>
        <w:rPr>
          <w:rFonts w:eastAsia="Microsoft JhengHei UI"/>
          <w:sz w:val="32"/>
          <w:szCs w:val="32"/>
        </w:rPr>
      </w:pPr>
    </w:p>
    <w:p w14:paraId="6D9E8F54" w14:textId="77777777" w:rsidR="008A2793" w:rsidRDefault="008A2793" w:rsidP="008327D5">
      <w:pPr>
        <w:pStyle w:val="10"/>
        <w:spacing w:line="240" w:lineRule="auto"/>
        <w:jc w:val="both"/>
        <w:rPr>
          <w:rFonts w:eastAsia="Microsoft JhengHei UI"/>
          <w:sz w:val="32"/>
          <w:szCs w:val="32"/>
        </w:rPr>
      </w:pPr>
    </w:p>
    <w:p w14:paraId="76ED8B37" w14:textId="77777777" w:rsidR="008A2793" w:rsidRDefault="008A2793" w:rsidP="008327D5">
      <w:pPr>
        <w:pStyle w:val="10"/>
        <w:spacing w:line="240" w:lineRule="auto"/>
        <w:jc w:val="both"/>
        <w:rPr>
          <w:rFonts w:eastAsia="Microsoft JhengHei UI"/>
          <w:sz w:val="32"/>
          <w:szCs w:val="32"/>
        </w:rPr>
      </w:pPr>
      <w:r>
        <w:rPr>
          <w:rFonts w:eastAsia="Microsoft JhengHei UI"/>
          <w:sz w:val="32"/>
          <w:szCs w:val="32"/>
        </w:rPr>
        <w:t>Διευκρινίσεις</w:t>
      </w:r>
    </w:p>
    <w:p w14:paraId="1202A702" w14:textId="77777777" w:rsidR="008A2793" w:rsidRDefault="008A2793" w:rsidP="008A2793">
      <w:pPr>
        <w:pStyle w:val="10"/>
        <w:numPr>
          <w:ilvl w:val="0"/>
          <w:numId w:val="2"/>
        </w:numPr>
        <w:spacing w:line="240" w:lineRule="auto"/>
        <w:jc w:val="both"/>
        <w:rPr>
          <w:rFonts w:eastAsia="Microsoft JhengHei UI"/>
          <w:sz w:val="32"/>
          <w:szCs w:val="32"/>
        </w:rPr>
      </w:pPr>
      <w:r>
        <w:rPr>
          <w:rFonts w:eastAsia="Microsoft JhengHei UI"/>
          <w:sz w:val="32"/>
          <w:szCs w:val="32"/>
        </w:rPr>
        <w:t>Σε περίπτωση που ο αιτών/ η αιτούσα είναι ημεδαπός τότε θα πρέπει προηγουμένως να έχει υποβάλει εμπρόθεσμα φορολογικές δηλώσεις τα τελευταία 5 χρόνια</w:t>
      </w:r>
    </w:p>
    <w:p w14:paraId="0ACDAC1B" w14:textId="77777777" w:rsidR="008A2793" w:rsidRDefault="008A2793" w:rsidP="008A2793">
      <w:pPr>
        <w:pStyle w:val="10"/>
        <w:numPr>
          <w:ilvl w:val="0"/>
          <w:numId w:val="2"/>
        </w:numPr>
        <w:spacing w:line="240" w:lineRule="auto"/>
        <w:jc w:val="both"/>
        <w:rPr>
          <w:rFonts w:eastAsia="Microsoft JhengHei UI"/>
          <w:sz w:val="32"/>
          <w:szCs w:val="32"/>
        </w:rPr>
      </w:pPr>
      <w:r>
        <w:rPr>
          <w:rFonts w:eastAsia="Microsoft JhengHei UI"/>
          <w:sz w:val="32"/>
          <w:szCs w:val="32"/>
        </w:rPr>
        <w:t>Σε περίπτωση που ο αιτών/η αιτούσα είναι αλλοδαπός/ αλλοδαπή τότε θα πρέπει να έχει υποβάλει εμπρόθεσμα φορολογικές δ</w:t>
      </w:r>
      <w:r w:rsidR="00CF61DE">
        <w:rPr>
          <w:rFonts w:eastAsia="Microsoft JhengHei UI"/>
          <w:sz w:val="32"/>
          <w:szCs w:val="32"/>
        </w:rPr>
        <w:t>ηλώσεις τα 12 τελευταία χρόνια ή να έχει άδειες παραμονής των τελευταίων 12 ετών.</w:t>
      </w:r>
    </w:p>
    <w:p w14:paraId="0F503A04" w14:textId="77777777" w:rsidR="00F36A41" w:rsidRDefault="00F36A41" w:rsidP="008A2793">
      <w:pPr>
        <w:pStyle w:val="10"/>
        <w:numPr>
          <w:ilvl w:val="0"/>
          <w:numId w:val="2"/>
        </w:numPr>
        <w:spacing w:line="240" w:lineRule="auto"/>
        <w:jc w:val="both"/>
        <w:rPr>
          <w:rFonts w:eastAsia="Microsoft JhengHei UI"/>
          <w:sz w:val="32"/>
          <w:szCs w:val="32"/>
        </w:rPr>
      </w:pPr>
      <w:r>
        <w:rPr>
          <w:rFonts w:eastAsia="Microsoft JhengHei UI"/>
          <w:sz w:val="32"/>
          <w:szCs w:val="32"/>
        </w:rPr>
        <w:t>Οι φοιτητές έως 25 ετών δεν μπορούν να αιτηθούν το επίδομα.</w:t>
      </w:r>
    </w:p>
    <w:p w14:paraId="13CE5365" w14:textId="77777777" w:rsidR="008A2793" w:rsidRDefault="008A2793" w:rsidP="008327D5">
      <w:pPr>
        <w:pStyle w:val="10"/>
        <w:spacing w:line="240" w:lineRule="auto"/>
        <w:jc w:val="both"/>
        <w:rPr>
          <w:rFonts w:eastAsia="Microsoft JhengHei UI"/>
          <w:sz w:val="32"/>
          <w:szCs w:val="32"/>
        </w:rPr>
      </w:pPr>
    </w:p>
    <w:p w14:paraId="6D61F60C" w14:textId="77777777" w:rsidR="008A2793" w:rsidRDefault="008A2793" w:rsidP="008A2793">
      <w:pPr>
        <w:spacing w:line="240" w:lineRule="auto"/>
        <w:jc w:val="center"/>
        <w:rPr>
          <w:rFonts w:eastAsia="Arial Unicode MS"/>
          <w:sz w:val="32"/>
          <w:szCs w:val="32"/>
          <w:u w:val="thick"/>
        </w:rPr>
      </w:pPr>
      <w:bookmarkStart w:id="0" w:name="_gjdgxs" w:colFirst="0" w:colLast="0"/>
      <w:bookmarkEnd w:id="0"/>
      <w:r>
        <w:rPr>
          <w:rFonts w:eastAsia="Arial Unicode MS"/>
          <w:sz w:val="32"/>
          <w:szCs w:val="32"/>
          <w:u w:val="thick"/>
        </w:rPr>
        <w:t xml:space="preserve">ΣΕ ΠΕΡΙΠΤΩΣΗ </w:t>
      </w:r>
      <w:r w:rsidRPr="00BC52E5">
        <w:rPr>
          <w:rFonts w:eastAsia="Arial Unicode MS"/>
          <w:sz w:val="32"/>
          <w:szCs w:val="32"/>
          <w:u w:val="thick"/>
        </w:rPr>
        <w:t>ΜΟΝΟΓΟΝΕΙΚΗ</w:t>
      </w:r>
      <w:r>
        <w:rPr>
          <w:rFonts w:eastAsia="Arial Unicode MS"/>
          <w:sz w:val="32"/>
          <w:szCs w:val="32"/>
          <w:u w:val="thick"/>
        </w:rPr>
        <w:t>Σ</w:t>
      </w:r>
      <w:r w:rsidRPr="00BC52E5">
        <w:rPr>
          <w:rFonts w:eastAsia="Arial Unicode MS"/>
          <w:sz w:val="32"/>
          <w:szCs w:val="32"/>
          <w:u w:val="thick"/>
        </w:rPr>
        <w:t xml:space="preserve"> ΟΙΚΟΓΕΝΕΙΑ</w:t>
      </w:r>
      <w:r>
        <w:rPr>
          <w:rFonts w:eastAsia="Arial Unicode MS"/>
          <w:sz w:val="32"/>
          <w:szCs w:val="32"/>
          <w:u w:val="thick"/>
        </w:rPr>
        <w:t xml:space="preserve">Σ </w:t>
      </w:r>
    </w:p>
    <w:p w14:paraId="62291894" w14:textId="77777777" w:rsidR="008A2793" w:rsidRDefault="008A2793" w:rsidP="008A2793">
      <w:pPr>
        <w:spacing w:line="240" w:lineRule="auto"/>
        <w:jc w:val="center"/>
        <w:rPr>
          <w:rFonts w:eastAsia="Arial Unicode MS"/>
          <w:sz w:val="32"/>
          <w:szCs w:val="32"/>
          <w:u w:val="thick"/>
        </w:rPr>
      </w:pPr>
    </w:p>
    <w:p w14:paraId="5DA0C719" w14:textId="77777777" w:rsidR="008A2793" w:rsidRDefault="008A2793" w:rsidP="008A2793">
      <w:pPr>
        <w:spacing w:line="240" w:lineRule="auto"/>
        <w:jc w:val="both"/>
        <w:rPr>
          <w:rFonts w:eastAsia="Arial Unicode MS"/>
          <w:sz w:val="32"/>
          <w:szCs w:val="32"/>
        </w:rPr>
      </w:pPr>
      <w:r w:rsidRPr="001B7465">
        <w:rPr>
          <w:rFonts w:eastAsia="Arial Unicode MS"/>
          <w:sz w:val="32"/>
          <w:szCs w:val="32"/>
          <w:u w:val="single"/>
        </w:rPr>
        <w:lastRenderedPageBreak/>
        <w:t>Σε περίπτωση διαζευγμένων γονέων</w:t>
      </w:r>
      <w:r>
        <w:rPr>
          <w:rFonts w:eastAsia="Arial Unicode MS"/>
          <w:sz w:val="32"/>
          <w:szCs w:val="32"/>
        </w:rPr>
        <w:t xml:space="preserve">: Απαιτείται η προσκόμιση δικαστικής απόφασης ή διαζευκτήριο όπου θα αναφέρεται αναλυτικά σε ποιον από τους δυο γονείς ανατίθεται η επιμέλεια του/των ανήλικου/ων τέκνου/ων. </w:t>
      </w:r>
    </w:p>
    <w:p w14:paraId="13220E09" w14:textId="5A895E1E" w:rsidR="008A2793" w:rsidRDefault="008A2793" w:rsidP="008A2793">
      <w:pPr>
        <w:spacing w:line="240" w:lineRule="auto"/>
        <w:jc w:val="both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 xml:space="preserve">Στην περίπτωση που οι γονείς </w:t>
      </w:r>
      <w:r w:rsidRPr="001B7465">
        <w:rPr>
          <w:rFonts w:eastAsia="Arial Unicode MS"/>
          <w:sz w:val="32"/>
          <w:szCs w:val="32"/>
          <w:u w:val="single"/>
        </w:rPr>
        <w:t>έχουν συντάξει ιδιωτικό συμφωνητικό</w:t>
      </w:r>
      <w:r>
        <w:rPr>
          <w:rFonts w:eastAsia="Arial Unicode MS"/>
          <w:sz w:val="32"/>
          <w:szCs w:val="32"/>
        </w:rPr>
        <w:t xml:space="preserve">, θα πρέπει αυτό να συμπεριλαμβάνεται στην αίτηση διαζυγίου και ο αιτών/η αιτούσα να προσκομίσει επιπρόσθετα και </w:t>
      </w:r>
      <w:r w:rsidR="00CF61DE">
        <w:rPr>
          <w:rFonts w:eastAsia="Arial Unicode MS"/>
          <w:sz w:val="32"/>
          <w:szCs w:val="32"/>
        </w:rPr>
        <w:t xml:space="preserve">πρόσφατο </w:t>
      </w:r>
      <w:r>
        <w:rPr>
          <w:rFonts w:eastAsia="Arial Unicode MS"/>
          <w:sz w:val="32"/>
          <w:szCs w:val="32"/>
        </w:rPr>
        <w:t>πιστοποιητικό οικογενειακής κατάστασης.</w:t>
      </w:r>
    </w:p>
    <w:p w14:paraId="1C811DCD" w14:textId="77777777" w:rsidR="008A2793" w:rsidRDefault="008A2793" w:rsidP="008A2793">
      <w:pPr>
        <w:spacing w:line="240" w:lineRule="auto"/>
        <w:jc w:val="both"/>
        <w:rPr>
          <w:rFonts w:eastAsia="Arial Unicode MS"/>
          <w:sz w:val="32"/>
          <w:szCs w:val="32"/>
        </w:rPr>
      </w:pPr>
      <w:r w:rsidRPr="001B7465">
        <w:rPr>
          <w:rFonts w:eastAsia="Arial Unicode MS"/>
          <w:sz w:val="32"/>
          <w:szCs w:val="32"/>
          <w:u w:val="single"/>
        </w:rPr>
        <w:t>Σε περίπτωση άγαμου μονογονέα</w:t>
      </w:r>
      <w:r>
        <w:rPr>
          <w:rFonts w:eastAsia="Arial Unicode MS"/>
          <w:sz w:val="32"/>
          <w:szCs w:val="32"/>
        </w:rPr>
        <w:t>: απαιτείται</w:t>
      </w:r>
      <w:r w:rsidR="00CF61DE">
        <w:rPr>
          <w:rFonts w:eastAsia="Arial Unicode MS"/>
          <w:sz w:val="32"/>
          <w:szCs w:val="32"/>
        </w:rPr>
        <w:t xml:space="preserve"> πρόσφατο</w:t>
      </w:r>
      <w:r>
        <w:rPr>
          <w:rFonts w:eastAsia="Arial Unicode MS"/>
          <w:sz w:val="32"/>
          <w:szCs w:val="32"/>
        </w:rPr>
        <w:t xml:space="preserve"> πιστοποιητικό οικογενειακής κατάστασης</w:t>
      </w:r>
    </w:p>
    <w:p w14:paraId="20611399" w14:textId="77777777" w:rsidR="008A2793" w:rsidRDefault="008A2793" w:rsidP="008A2793">
      <w:pPr>
        <w:spacing w:line="240" w:lineRule="auto"/>
        <w:jc w:val="both"/>
        <w:rPr>
          <w:rFonts w:eastAsia="Arial Unicode MS"/>
          <w:sz w:val="32"/>
          <w:szCs w:val="32"/>
        </w:rPr>
      </w:pPr>
      <w:r w:rsidRPr="001B7465">
        <w:rPr>
          <w:rFonts w:eastAsia="Arial Unicode MS"/>
          <w:sz w:val="32"/>
          <w:szCs w:val="32"/>
          <w:u w:val="single"/>
        </w:rPr>
        <w:t>Σε περίπτωση χηρείας</w:t>
      </w:r>
      <w:r>
        <w:rPr>
          <w:rFonts w:eastAsia="Arial Unicode MS"/>
          <w:sz w:val="32"/>
          <w:szCs w:val="32"/>
        </w:rPr>
        <w:t>: απαιτείται</w:t>
      </w:r>
      <w:r w:rsidR="00CF61DE">
        <w:rPr>
          <w:rFonts w:eastAsia="Arial Unicode MS"/>
          <w:sz w:val="32"/>
          <w:szCs w:val="32"/>
        </w:rPr>
        <w:t xml:space="preserve"> πρόσφατο</w:t>
      </w:r>
      <w:r>
        <w:rPr>
          <w:rFonts w:eastAsia="Arial Unicode MS"/>
          <w:sz w:val="32"/>
          <w:szCs w:val="32"/>
        </w:rPr>
        <w:t xml:space="preserve"> πιστοποιητικό οικογενειακής κατάστασης και ληξιαρχική πράξη θανάτου του/της συζύγου. </w:t>
      </w:r>
    </w:p>
    <w:p w14:paraId="47398B0E" w14:textId="77777777" w:rsidR="006C2F13" w:rsidRDefault="006C2F13">
      <w:pPr>
        <w:pStyle w:val="a3"/>
      </w:pPr>
    </w:p>
    <w:sectPr w:rsidR="006C2F13" w:rsidSect="000657C3">
      <w:pgSz w:w="11907" w:h="16839" w:code="9"/>
      <w:pgMar w:top="426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1F2"/>
    <w:multiLevelType w:val="hybridMultilevel"/>
    <w:tmpl w:val="54D6FA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DA5"/>
    <w:multiLevelType w:val="hybridMultilevel"/>
    <w:tmpl w:val="A5FC2D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34655">
    <w:abstractNumId w:val="1"/>
  </w:num>
  <w:num w:numId="2" w16cid:durableId="656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3"/>
    <w:rsid w:val="00020B04"/>
    <w:rsid w:val="000657C3"/>
    <w:rsid w:val="0031419A"/>
    <w:rsid w:val="003C0118"/>
    <w:rsid w:val="0042508C"/>
    <w:rsid w:val="006C2F13"/>
    <w:rsid w:val="008327D5"/>
    <w:rsid w:val="0087100E"/>
    <w:rsid w:val="008A2793"/>
    <w:rsid w:val="00983B63"/>
    <w:rsid w:val="009F09C0"/>
    <w:rsid w:val="00A34768"/>
    <w:rsid w:val="00AB6E37"/>
    <w:rsid w:val="00CF61DE"/>
    <w:rsid w:val="00DA32FA"/>
    <w:rsid w:val="00F07E57"/>
    <w:rsid w:val="00F36A41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FF47"/>
  <w15:docId w15:val="{173D74A8-0504-4534-AC4B-24C7BFD9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18"/>
  </w:style>
  <w:style w:type="paragraph" w:styleId="1">
    <w:name w:val="heading 1"/>
    <w:basedOn w:val="10"/>
    <w:next w:val="10"/>
    <w:rsid w:val="006C2F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C2F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C2F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C2F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C2F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C2F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6C2F13"/>
  </w:style>
  <w:style w:type="table" w:customStyle="1" w:styleId="TableNormal">
    <w:name w:val="Table Normal"/>
    <w:rsid w:val="006C2F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2F1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C2F1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425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250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793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DE67-4548-454B-A308-75DDC2DC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Ματθαίου</dc:creator>
  <cp:lastModifiedBy>ΓΙΑΝΝΗΣ ΝΕΟΣ</cp:lastModifiedBy>
  <cp:revision>2</cp:revision>
  <cp:lastPrinted>2020-07-27T10:02:00Z</cp:lastPrinted>
  <dcterms:created xsi:type="dcterms:W3CDTF">2022-08-10T05:27:00Z</dcterms:created>
  <dcterms:modified xsi:type="dcterms:W3CDTF">2022-08-10T05:27:00Z</dcterms:modified>
</cp:coreProperties>
</file>