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380" w14:textId="77777777" w:rsidR="008C1FF0" w:rsidRDefault="008C1FF0" w:rsidP="008C1FF0">
      <w:pPr>
        <w:spacing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ΠΙΝΑΚΑΣ ΣΥΜΟΡΦΩΣΗΣ</w:t>
      </w:r>
    </w:p>
    <w:p w14:paraId="501CC8D9" w14:textId="77777777" w:rsidR="008C1FF0" w:rsidRPr="00315C81" w:rsidRDefault="008C1FF0" w:rsidP="008C1FF0">
      <w:pPr>
        <w:spacing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710"/>
        <w:gridCol w:w="1260"/>
        <w:gridCol w:w="1714"/>
      </w:tblGrid>
      <w:tr w:rsidR="008C1FF0" w:rsidRPr="00CD714A" w14:paraId="46F61019" w14:textId="77777777" w:rsidTr="003B391D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7B5216B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67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73DEA7C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D594A8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58CC85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4EEFE1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ΠΑΡΑΠΟΜΠΗ</w:t>
            </w:r>
          </w:p>
          <w:p w14:paraId="7F966037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ΤΕΚΜΗΡΙΩΣΗΣ</w:t>
            </w:r>
          </w:p>
        </w:tc>
      </w:tr>
      <w:tr w:rsidR="008C1FF0" w:rsidRPr="00CD714A" w14:paraId="19F650C8" w14:textId="77777777" w:rsidTr="003B391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45B22" w14:textId="77777777" w:rsidR="008C1FF0" w:rsidRPr="00CD714A" w:rsidRDefault="008C1FF0" w:rsidP="008C1FF0">
            <w:pPr>
              <w:numPr>
                <w:ilvl w:val="0"/>
                <w:numId w:val="1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90F34" w14:textId="77777777" w:rsidR="008C1FF0" w:rsidRPr="00CD714A" w:rsidRDefault="008C1FF0" w:rsidP="003B391D">
            <w:pPr>
              <w:spacing w:after="60"/>
              <w:rPr>
                <w:rFonts w:ascii="TimesNewRoman" w:hAnsi="TimesNewRoman" w:cs="TimesNewRoman"/>
                <w:b/>
                <w:bCs/>
                <w:szCs w:val="22"/>
              </w:rPr>
            </w:pPr>
            <w:r w:rsidRPr="00CD714A">
              <w:rPr>
                <w:rFonts w:ascii="TimesNewRoman" w:hAnsi="TimesNewRoman" w:cs="TimesNewRoman"/>
                <w:b/>
                <w:bCs/>
                <w:szCs w:val="22"/>
              </w:rPr>
              <w:t>ΣΚΟΠΟΣ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90E4B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602E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A1F7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C1FF0" w:rsidRPr="00CD714A" w14:paraId="5B550F63" w14:textId="77777777" w:rsidTr="003B391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5CABF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FBCCE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Το όχημα θα χρησιμοποιείται για την μετακίνηση επιβατών.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B0640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B8FC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8A16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4F997B50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C256D" w14:textId="77777777" w:rsidR="008C1FF0" w:rsidRPr="00CD714A" w:rsidRDefault="008C1FF0" w:rsidP="008C1FF0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4A5FB" w14:textId="77777777" w:rsidR="008C1FF0" w:rsidRPr="00CD714A" w:rsidRDefault="008C1FF0" w:rsidP="003B391D">
            <w:pPr>
              <w:spacing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ΠΛΑΙΣΙΟ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070C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D0B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B0CD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2E2AD03A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C7DA9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0D8ED1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Οι διαστάσεις του οχήματος,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CBA4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2DAC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C106B2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374CB889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31AAF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38EB5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Μήκος οχήματος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67525" w14:textId="77777777" w:rsidR="008C1FF0" w:rsidRPr="00315C81" w:rsidRDefault="008C1FF0" w:rsidP="003B391D">
            <w:pPr>
              <w:jc w:val="center"/>
              <w:rPr>
                <w:rFonts w:asciiTheme="minorHAnsi" w:hAnsiTheme="minorHAnsi"/>
                <w:b/>
              </w:rPr>
            </w:pPr>
            <w:r w:rsidRPr="00315C81">
              <w:rPr>
                <w:rFonts w:asciiTheme="minorHAnsi" w:hAnsiTheme="minorHAnsi"/>
                <w:b/>
              </w:rPr>
              <w:t>3.650</w:t>
            </w:r>
            <w:r w:rsidRPr="00315C81">
              <w:rPr>
                <w:rFonts w:asciiTheme="minorHAnsi" w:hAnsiTheme="minorHAnsi"/>
                <w:b/>
                <w:lang w:val="en-US"/>
              </w:rPr>
              <w:t>mm</w:t>
            </w:r>
          </w:p>
          <w:p w14:paraId="7CE8D98A" w14:textId="77777777" w:rsidR="008C1FF0" w:rsidRPr="0014785D" w:rsidRDefault="008C1FF0" w:rsidP="003B391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315C81">
              <w:rPr>
                <w:rFonts w:asciiTheme="minorHAnsi" w:hAnsiTheme="minorHAnsi"/>
                <w:b/>
                <w:bCs/>
              </w:rPr>
              <w:t>(</w:t>
            </w:r>
            <w:r w:rsidRPr="00315C81">
              <w:rPr>
                <w:rFonts w:ascii="Calibri" w:hAnsi="Calibri" w:cs="Arial"/>
                <w:b/>
                <w:bCs/>
              </w:rPr>
              <w:t>± 1</w:t>
            </w:r>
            <w:r>
              <w:rPr>
                <w:rFonts w:ascii="Calibri" w:hAnsi="Calibri" w:cs="Arial"/>
                <w:b/>
                <w:bCs/>
              </w:rPr>
              <w:t>5</w:t>
            </w:r>
            <w:r w:rsidRPr="00315C81">
              <w:rPr>
                <w:rFonts w:ascii="Calibri" w:hAnsi="Calibri" w:cs="Arial"/>
                <w:b/>
                <w:bCs/>
              </w:rPr>
              <w:t xml:space="preserve">0 </w:t>
            </w:r>
            <w:r w:rsidRPr="00315C81">
              <w:rPr>
                <w:rFonts w:ascii="Calibri" w:hAnsi="Calibri" w:cs="Arial"/>
                <w:b/>
                <w:bCs/>
                <w:lang w:val="en-US"/>
              </w:rPr>
              <w:t>mm</w:t>
            </w:r>
            <w:r w:rsidRPr="00315C81">
              <w:rPr>
                <w:rFonts w:ascii="Calibri" w:hAnsi="Calibri" w:cs="Arial"/>
                <w:b/>
                <w:bCs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E7FD1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A31F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47B3BD0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042C1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D9791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Πλάτος οχήματος (χωρίς καθρέπτες)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C6B04" w14:textId="77777777" w:rsidR="008C1FF0" w:rsidRPr="0014785D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315C81">
              <w:rPr>
                <w:rFonts w:asciiTheme="minorHAnsi" w:hAnsiTheme="minorHAnsi"/>
                <w:b/>
              </w:rPr>
              <w:t>1.650</w:t>
            </w:r>
            <w:r w:rsidRPr="00315C81">
              <w:rPr>
                <w:rFonts w:asciiTheme="minorHAnsi" w:hAnsiTheme="minorHAnsi"/>
                <w:b/>
                <w:lang w:val="en-US"/>
              </w:rPr>
              <w:t>mm</w:t>
            </w:r>
            <w:r w:rsidRPr="00315C81">
              <w:rPr>
                <w:rFonts w:asciiTheme="minorHAnsi" w:hAnsiTheme="minorHAnsi"/>
              </w:rPr>
              <w:t xml:space="preserve"> </w:t>
            </w:r>
            <w:r w:rsidRPr="00315C81">
              <w:rPr>
                <w:rFonts w:ascii="Calibri" w:hAnsi="Calibri" w:cs="Arial"/>
                <w:b/>
                <w:bCs/>
              </w:rPr>
              <w:t>(±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Pr="00315C81">
              <w:rPr>
                <w:rFonts w:ascii="Calibri" w:hAnsi="Calibri" w:cs="Arial"/>
                <w:b/>
                <w:bCs/>
              </w:rPr>
              <w:t>50</w:t>
            </w:r>
            <w:r w:rsidRPr="00315C81">
              <w:rPr>
                <w:rFonts w:ascii="Calibri" w:hAnsi="Calibri" w:cs="Arial"/>
                <w:b/>
                <w:bCs/>
                <w:lang w:val="en-US"/>
              </w:rPr>
              <w:t>mm</w:t>
            </w:r>
            <w:r w:rsidRPr="00315C81">
              <w:rPr>
                <w:rFonts w:ascii="Calibri" w:hAnsi="Calibri" w:cs="Arial"/>
                <w:b/>
                <w:bCs/>
              </w:rPr>
              <w:t>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27462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7BE1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6B15A57E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6FB53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473D2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Μεταξόνιο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9C22DF" w14:textId="77777777" w:rsidR="008C1FF0" w:rsidRPr="0014785D" w:rsidRDefault="008C1FF0" w:rsidP="003B391D">
            <w:pPr>
              <w:jc w:val="center"/>
              <w:rPr>
                <w:rFonts w:ascii="Calibri" w:hAnsi="Calibri" w:cs="Arial"/>
                <w:b/>
                <w:bCs/>
                <w:highlight w:val="yellow"/>
              </w:rPr>
            </w:pPr>
            <w:r w:rsidRPr="00315C81">
              <w:rPr>
                <w:rFonts w:asciiTheme="minorHAnsi" w:hAnsiTheme="minorHAnsi"/>
                <w:b/>
                <w:bCs/>
              </w:rPr>
              <w:t>2</w:t>
            </w:r>
            <w:r w:rsidRPr="00315C81">
              <w:rPr>
                <w:rFonts w:asciiTheme="minorHAnsi" w:hAnsiTheme="minorHAnsi"/>
                <w:b/>
                <w:bCs/>
                <w:lang w:val="en-US"/>
              </w:rPr>
              <w:t>.</w:t>
            </w:r>
            <w:r w:rsidRPr="00315C81">
              <w:rPr>
                <w:rFonts w:asciiTheme="minorHAnsi" w:hAnsiTheme="minorHAnsi"/>
                <w:b/>
                <w:bCs/>
              </w:rPr>
              <w:t>42</w:t>
            </w:r>
            <w:r w:rsidRPr="00315C81">
              <w:rPr>
                <w:rFonts w:asciiTheme="minorHAnsi" w:hAnsiTheme="minorHAnsi"/>
                <w:b/>
                <w:bCs/>
                <w:lang w:val="en-US"/>
              </w:rPr>
              <w:t>0mm (</w:t>
            </w:r>
            <w:r w:rsidRPr="00315C81">
              <w:rPr>
                <w:rFonts w:ascii="Calibri" w:hAnsi="Calibri" w:cs="Arial"/>
                <w:b/>
                <w:bCs/>
              </w:rPr>
              <w:t>±</w:t>
            </w:r>
            <w:r>
              <w:rPr>
                <w:rFonts w:ascii="Calibri" w:hAnsi="Calibri" w:cs="Arial"/>
                <w:b/>
                <w:bCs/>
              </w:rPr>
              <w:t>20</w:t>
            </w:r>
            <w:r w:rsidRPr="00315C81">
              <w:rPr>
                <w:rFonts w:ascii="Calibri" w:hAnsi="Calibri" w:cs="Arial"/>
                <w:b/>
                <w:bCs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F287EC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54A71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23AC7C1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AC7D0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45E9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Ύψος Οχήματος (χωρίς φορτίο)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96E331" w14:textId="77777777" w:rsidR="008C1FF0" w:rsidRPr="0014785D" w:rsidRDefault="008C1FF0" w:rsidP="003B391D">
            <w:pPr>
              <w:jc w:val="center"/>
              <w:rPr>
                <w:rFonts w:ascii="Calibri" w:hAnsi="Calibri" w:cs="Arial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1.4</w:t>
            </w:r>
            <w:r>
              <w:rPr>
                <w:rFonts w:asciiTheme="minorHAnsi" w:hAnsiTheme="minorHAnsi"/>
                <w:b/>
                <w:bCs/>
              </w:rPr>
              <w:t>6</w:t>
            </w:r>
            <w:r w:rsidRPr="00315C81">
              <w:rPr>
                <w:rFonts w:asciiTheme="minorHAnsi" w:hAnsiTheme="minorHAnsi"/>
                <w:b/>
                <w:bCs/>
                <w:lang w:val="en-US"/>
              </w:rPr>
              <w:t>0mm (</w:t>
            </w:r>
            <w:r w:rsidRPr="00315C81">
              <w:rPr>
                <w:rFonts w:ascii="Calibri" w:hAnsi="Calibri" w:cs="Arial"/>
                <w:b/>
                <w:bCs/>
              </w:rPr>
              <w:t>±</w:t>
            </w:r>
            <w:r>
              <w:rPr>
                <w:rFonts w:ascii="Calibri" w:hAnsi="Calibri" w:cs="Arial"/>
                <w:b/>
                <w:bCs/>
              </w:rPr>
              <w:t>10</w:t>
            </w:r>
            <w:r w:rsidRPr="00315C81">
              <w:rPr>
                <w:rFonts w:ascii="Calibri" w:hAnsi="Calibri" w:cs="Arial"/>
                <w:b/>
                <w:bCs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6D00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8694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6F1DCA4C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0BB39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B36C7" w14:textId="77777777" w:rsidR="008C1FF0" w:rsidRPr="00BE1860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Αυτόματο σύστημα κλιματισμού ή</w:t>
            </w:r>
            <w:r w:rsidRPr="00C87231">
              <w:rPr>
                <w:rFonts w:asciiTheme="minorHAnsi" w:hAnsiTheme="minorHAnsi"/>
              </w:rPr>
              <w:t xml:space="preserve"> </w:t>
            </w:r>
            <w:r w:rsidRPr="00C87231">
              <w:rPr>
                <w:rFonts w:asciiTheme="minorHAnsi" w:hAnsiTheme="minorHAnsi"/>
                <w:lang w:val="en-US"/>
              </w:rPr>
              <w:t>air</w:t>
            </w:r>
            <w:r w:rsidRPr="00BE1860">
              <w:rPr>
                <w:rFonts w:asciiTheme="minorHAnsi" w:hAnsiTheme="minorHAnsi"/>
              </w:rPr>
              <w:t xml:space="preserve"> </w:t>
            </w:r>
            <w:r w:rsidRPr="00C87231">
              <w:rPr>
                <w:rFonts w:asciiTheme="minorHAnsi" w:hAnsiTheme="minorHAnsi"/>
                <w:lang w:val="en-US"/>
              </w:rPr>
              <w:t>condition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12532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D714A">
              <w:rPr>
                <w:rFonts w:asciiTheme="minorHAnsi" w:hAnsiTheme="minorHAnsi" w:cstheme="minorHAnsi"/>
                <w:b/>
                <w:lang w:val="en-US"/>
              </w:rPr>
              <w:t>NAI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CABC8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06EF7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72229FA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6C18A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BB5C3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</w:rPr>
              <w:t>Κεντρικό κλείδωμα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8992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890E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B29E3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6219E014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31691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5974F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Το πλαίσιο του αυτοκινήτου, τουλάχιστον κατά το χρόνο εγγυήσεως καλής λειτουργίας, σε καμιά περίπτωση δεν επιτρέπεται να παρουσιάσει οποιοδήποτε ρήγμα ή στρέβλωση, διαφορετικά ο προμηθευτής πρέπει να αντικαταστήσει με δικές του δαπάνες το πλαίσιο ή μέρος αυτού με άλλο περισσότερο ενισχυμένης κατασκευής. Εξαιρείται ρήγμα ή στρέβλωση που προήλθε από αναρμόδια χρήση του οχήματος ή/και πρόσκρουση.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A9B59" w14:textId="77777777" w:rsidR="008C1FF0" w:rsidRPr="00CD714A" w:rsidRDefault="008C1FF0" w:rsidP="003B391D">
            <w:pPr>
              <w:jc w:val="center"/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68385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0452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CD714A" w14:paraId="2245EF5F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64339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DA106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 xml:space="preserve">Εγγύηση οχήματος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72950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≥ 4,00 έτη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8BC81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45D8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541E97" w14:paraId="3866574A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CE0BB" w14:textId="77777777" w:rsidR="008C1FF0" w:rsidRPr="00CD714A" w:rsidRDefault="008C1FF0" w:rsidP="008C1FF0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6623D" w14:textId="77777777" w:rsidR="008C1FF0" w:rsidRPr="00CD714A" w:rsidRDefault="008C1FF0" w:rsidP="003B391D">
            <w:pPr>
              <w:pStyle w:val="a3"/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ΚΑΜΠΙΝΑ</w:t>
            </w:r>
            <w:r w:rsidRPr="00CD71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ΟΔΗΓΟΥ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3A530" w14:textId="77777777" w:rsidR="008C1FF0" w:rsidRPr="00CD714A" w:rsidRDefault="008C1FF0" w:rsidP="003B391D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4F2E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7B1A2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FF0" w:rsidRPr="00541E97" w14:paraId="2EAC2059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F77A4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0DAC8A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Η καμπίνα του οχήματος να είναι εργονομικά σχεδιασμένη ώστε να προσφέρει στον οδηγό ασφαλή και άνετη οδήγηση.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0FB6E" w14:textId="77777777" w:rsidR="008C1FF0" w:rsidRPr="00CD714A" w:rsidRDefault="008C1FF0" w:rsidP="003B391D">
            <w:pPr>
              <w:jc w:val="center"/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A87DF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B58D8" w14:textId="77777777" w:rsidR="008C1FF0" w:rsidRPr="00541E97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34F178F4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61D3EC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BB330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Το όχημα υποχρεωτικά θα έχει τουλάχιστον (5) θέσεις επιβατών (συμπεριλαμβανομένου του οδηγού)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629F5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456A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DDE6F1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4149B55F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9F478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4728A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 xml:space="preserve">Το όχημα υποχρεωτικά θα έχει πέντε (5) θύρες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AF4E6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1CA15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2801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541179CC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FD960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305E0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 xml:space="preserve">Θα διαθέτει δύο ρυθμιζόμενα αλεξήλια και καθαριστήρες </w:t>
            </w:r>
            <w:proofErr w:type="spellStart"/>
            <w:r w:rsidRPr="00CD714A">
              <w:rPr>
                <w:rFonts w:asciiTheme="minorHAnsi" w:hAnsiTheme="minorHAnsi" w:cstheme="minorHAnsi"/>
                <w:szCs w:val="22"/>
              </w:rPr>
              <w:t>ανεμοθώρακα</w:t>
            </w:r>
            <w:proofErr w:type="spellEnd"/>
            <w:r w:rsidRPr="00CD714A">
              <w:rPr>
                <w:rFonts w:asciiTheme="minorHAnsi" w:hAnsiTheme="minorHAnsi" w:cstheme="minorHAnsi"/>
                <w:szCs w:val="22"/>
              </w:rPr>
              <w:t xml:space="preserve"> με εκτόξευση νερού και δύο (2) εξωτερικούς καθρέφτες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53F96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535D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F0C23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6DAD54EC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A7435" w14:textId="77777777" w:rsidR="008C1FF0" w:rsidRPr="00CD714A" w:rsidRDefault="008C1FF0" w:rsidP="008C1FF0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8DAB7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ΣΥΣΤΗΜΑ</w:t>
            </w:r>
            <w:r w:rsidRPr="00CD71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ΔΙΕΥΘΥΝΣΗΣ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B6091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47C75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76FEB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53F7209E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FD7AC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1B7BA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Σύστημα διεύθυνσης σύγχρονης τεχνολογίας, με ηλεκτρική υποβοήθηση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23707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60D4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8B290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16FFE58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B333A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90C24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Η θέση του τιμονιού θα βρίσκεται στην αριστερή πλευρά του θαλάμου οδήγησης του οχήματος.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39347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C83C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F7D8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6C9208ED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485EA" w14:textId="77777777" w:rsidR="008C1FF0" w:rsidRPr="00CD714A" w:rsidRDefault="008C1FF0" w:rsidP="008C1FF0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24C1C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ΚΙΝΗΤΗΡΑΣ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E8972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B818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4EAD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04BEFB6B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D6F99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F1208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Η κινητήρια μονάδα θα είναι καυσίμου αμόλυβδης βενζίνης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38163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7B3E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E091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7872615E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FDF5C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89BB2" w14:textId="77777777" w:rsidR="008C1FF0" w:rsidRPr="00CD714A" w:rsidRDefault="008C1FF0" w:rsidP="003B391D">
            <w:pPr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Η κατανάλωση θα είναι ε</w:t>
            </w:r>
            <w:r w:rsidRPr="00CD714A">
              <w:rPr>
                <w:rFonts w:asciiTheme="minorHAnsi" w:hAnsiTheme="minorHAnsi" w:cstheme="minorHAnsi"/>
              </w:rPr>
              <w:t xml:space="preserve">ντός πόλης μέγιστο </w:t>
            </w:r>
            <w:r>
              <w:rPr>
                <w:rFonts w:asciiTheme="minorHAnsi" w:hAnsiTheme="minorHAnsi" w:cstheme="minorHAnsi"/>
              </w:rPr>
              <w:t>7,0</w:t>
            </w:r>
            <w:r w:rsidRPr="008E06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064C">
              <w:rPr>
                <w:rFonts w:asciiTheme="minorHAnsi" w:hAnsiTheme="minorHAnsi" w:cstheme="minorHAnsi"/>
                <w:lang w:val="en-US"/>
              </w:rPr>
              <w:t>lt</w:t>
            </w:r>
            <w:proofErr w:type="spellEnd"/>
            <w:r w:rsidRPr="008E064C">
              <w:rPr>
                <w:rFonts w:asciiTheme="minorHAnsi" w:hAnsiTheme="minorHAnsi" w:cstheme="minorHAnsi"/>
              </w:rPr>
              <w:t xml:space="preserve">/ 100 </w:t>
            </w:r>
            <w:r w:rsidRPr="008E064C">
              <w:rPr>
                <w:rFonts w:asciiTheme="minorHAnsi" w:hAnsiTheme="minorHAnsi" w:cstheme="minorHAnsi"/>
                <w:lang w:val="en-US"/>
              </w:rPr>
              <w:t>km</w:t>
            </w:r>
            <w:r>
              <w:rPr>
                <w:rFonts w:asciiTheme="minorHAnsi" w:hAnsiTheme="minorHAnsi" w:cstheme="minorHAnsi"/>
              </w:rPr>
              <w:t xml:space="preserve"> και εκτός πόλης μέγιστο 5,5</w:t>
            </w:r>
            <w:r w:rsidRPr="00CD7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714A">
              <w:rPr>
                <w:rFonts w:asciiTheme="minorHAnsi" w:hAnsiTheme="minorHAnsi" w:cstheme="minorHAnsi"/>
                <w:lang w:val="en-US"/>
              </w:rPr>
              <w:t>lt</w:t>
            </w:r>
            <w:proofErr w:type="spellEnd"/>
            <w:r w:rsidRPr="00CD714A">
              <w:rPr>
                <w:rFonts w:asciiTheme="minorHAnsi" w:hAnsiTheme="minorHAnsi" w:cstheme="minorHAnsi"/>
              </w:rPr>
              <w:t xml:space="preserve"> / 100</w:t>
            </w:r>
            <w:r w:rsidRPr="00CD714A">
              <w:rPr>
                <w:rFonts w:asciiTheme="minorHAnsi" w:hAnsiTheme="minorHAnsi" w:cstheme="minorHAnsi"/>
                <w:lang w:val="en-US"/>
              </w:rPr>
              <w:t>km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9DC3F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33BE5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DA651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02CE6CA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E3B5F" w14:textId="77777777" w:rsidR="008C1FF0" w:rsidRPr="00CD714A" w:rsidRDefault="008C1FF0" w:rsidP="008C1FF0">
            <w:pPr>
              <w:numPr>
                <w:ilvl w:val="0"/>
                <w:numId w:val="1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89ED3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ΣΥΣΤΗΜΑ</w:t>
            </w:r>
            <w:r w:rsidRPr="00CD71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ΠΕΔΗΣΕΩΣ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1F365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3555C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EAB4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8C1FF0" w:rsidRPr="00541E97" w14:paraId="16E28ED5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2A5D84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2628E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Το σύστημα πρέπει να εξασφαλίζει απόλυτα την κυκλοφορία του οχήματος και τους επιβαίνοντες.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BA4A5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83D96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F6FD8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65FD1A38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E414C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BB1C3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 xml:space="preserve">Το όχημα θα διαθέτει ηλεκτρονικό σύστημα  </w:t>
            </w:r>
            <w:proofErr w:type="spellStart"/>
            <w:r w:rsidRPr="00CD714A">
              <w:rPr>
                <w:rFonts w:asciiTheme="minorHAnsi" w:hAnsiTheme="minorHAnsi" w:cstheme="minorHAnsi"/>
                <w:szCs w:val="22"/>
              </w:rPr>
              <w:t>αντιμπλοκαρίσματος</w:t>
            </w:r>
            <w:proofErr w:type="spellEnd"/>
            <w:r w:rsidRPr="00CD714A">
              <w:rPr>
                <w:rFonts w:asciiTheme="minorHAnsi" w:hAnsiTheme="minorHAnsi" w:cstheme="minorHAnsi"/>
                <w:szCs w:val="22"/>
              </w:rPr>
              <w:t xml:space="preserve"> των τροχών (ABS).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F65AC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C5D8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39B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22DFB810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3BB46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4399A" w14:textId="77777777" w:rsidR="008C1FF0" w:rsidRPr="00BA547B" w:rsidRDefault="008C1FF0" w:rsidP="003B391D">
            <w:pPr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</w:rPr>
              <w:t xml:space="preserve">Ηλεκτρονικό Σύστημα ελέγχου ευστάθειας </w:t>
            </w:r>
            <w:r w:rsidRPr="00CD714A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SC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2CC99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FC29B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9708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375E0F53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51015" w14:textId="77777777" w:rsidR="008C1FF0" w:rsidRPr="00CD714A" w:rsidRDefault="008C1FF0" w:rsidP="008C1FF0">
            <w:pPr>
              <w:pStyle w:val="a4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6E068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ΠΑΡΕΛΚΟΜΕΝΑ</w:t>
            </w:r>
            <w:r w:rsidRPr="00CD714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–ΝΑ ΠΑΡΑΔΟΘΕΙ ΜΕ</w:t>
            </w:r>
          </w:p>
          <w:p w14:paraId="33BBA31D" w14:textId="77777777" w:rsidR="008C1FF0" w:rsidRPr="00CD714A" w:rsidRDefault="008C1FF0" w:rsidP="003B391D">
            <w:pPr>
              <w:pStyle w:val="a3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b/>
                <w:bCs/>
                <w:szCs w:val="22"/>
              </w:rPr>
              <w:t>ΤΑ ΠΑΡΑΚΑΤΩ ΠΑΡΕΛΚΟΜΕΝΑ: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6D6541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D240A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7694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0B5BF790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EB0C8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0B0A9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 xml:space="preserve">Όλα τα έγγραφα που απαιτούνται (εγκρίσεις τύπου από την αρμόδια υπηρεσία </w:t>
            </w:r>
            <w:proofErr w:type="spellStart"/>
            <w:r w:rsidRPr="00CD714A">
              <w:rPr>
                <w:rFonts w:asciiTheme="minorHAnsi" w:hAnsiTheme="minorHAnsi" w:cstheme="minorHAnsi"/>
                <w:szCs w:val="22"/>
              </w:rPr>
              <w:t>κλπ</w:t>
            </w:r>
            <w:proofErr w:type="spellEnd"/>
            <w:r w:rsidRPr="00CD714A">
              <w:rPr>
                <w:rFonts w:asciiTheme="minorHAnsi" w:hAnsiTheme="minorHAnsi" w:cstheme="minorHAnsi"/>
                <w:szCs w:val="22"/>
              </w:rPr>
              <w:t>) για την καταχώρηση και την έκδοση της νόμιμης άδειας κυκλοφορίας από τις αρμόδιες υπηρεσίες.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63297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F939D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EAFD3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0E0FBE57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514D8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D91E4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Πυροσβεστήρες κατά Κ.Ο.Κ. που θα ισχύει κατά την ημερομηνία της παράδοσης.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828F1F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99A6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59B9E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744612EE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5BD17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3D8A6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Πλήρες φαρμακείο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B221C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862C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2B852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7696B25F" w14:textId="77777777" w:rsidTr="003B391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118F1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69F5B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Τρίγωνο βλαβών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C3CAD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091CA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5BD29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C1FF0" w:rsidRPr="00541E97" w14:paraId="6300BF89" w14:textId="77777777" w:rsidTr="003B391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5D69C" w14:textId="77777777" w:rsidR="008C1FF0" w:rsidRPr="00CD714A" w:rsidRDefault="008C1FF0" w:rsidP="008C1FF0">
            <w:pPr>
              <w:numPr>
                <w:ilvl w:val="1"/>
                <w:numId w:val="1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6C7F6" w14:textId="77777777" w:rsidR="008C1FF0" w:rsidRPr="00CD714A" w:rsidRDefault="008C1FF0" w:rsidP="003B3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CD714A">
              <w:rPr>
                <w:rFonts w:asciiTheme="minorHAnsi" w:hAnsiTheme="minorHAnsi" w:cstheme="minorHAnsi"/>
                <w:szCs w:val="22"/>
              </w:rPr>
              <w:t>Τα απαραίτητα έντυπα για τη συντήρηση, επισκευή και καλή λειτουργία του οχήματος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1DF11" w14:textId="77777777" w:rsidR="008C1FF0" w:rsidRPr="00CD714A" w:rsidRDefault="008C1FF0" w:rsidP="003B391D">
            <w:pPr>
              <w:jc w:val="center"/>
              <w:rPr>
                <w:rFonts w:asciiTheme="minorHAnsi" w:hAnsiTheme="minorHAnsi" w:cstheme="minorHAnsi"/>
              </w:rPr>
            </w:pPr>
            <w:r w:rsidRPr="00CD714A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75995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46AC4" w14:textId="77777777" w:rsidR="008C1FF0" w:rsidRPr="00CD714A" w:rsidRDefault="008C1FF0" w:rsidP="003B391D">
            <w:pPr>
              <w:spacing w:after="6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2EC0DEE9" w14:textId="77777777" w:rsidR="008C1FF0" w:rsidRDefault="008C1FF0" w:rsidP="008C1FF0">
      <w:pPr>
        <w:pStyle w:val="5"/>
        <w:rPr>
          <w:rFonts w:asciiTheme="minorHAnsi" w:hAnsiTheme="minorHAnsi" w:cstheme="minorHAnsi"/>
          <w:i w:val="0"/>
          <w:u w:val="single"/>
        </w:rPr>
      </w:pPr>
    </w:p>
    <w:sectPr w:rsidR="008C1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num w:numId="1" w16cid:durableId="126276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0"/>
    <w:rsid w:val="00760848"/>
    <w:rsid w:val="00783ADB"/>
    <w:rsid w:val="008C1FF0"/>
    <w:rsid w:val="00B55004"/>
    <w:rsid w:val="00C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DA80"/>
  <w15:chartTrackingRefBased/>
  <w15:docId w15:val="{57D5F26E-CEFE-41C7-83AF-679BA99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8C1F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C1FF0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"/>
    <w:basedOn w:val="a"/>
    <w:link w:val="Char"/>
    <w:rsid w:val="008C1FF0"/>
    <w:rPr>
      <w:color w:val="FF0000"/>
    </w:rPr>
  </w:style>
  <w:style w:type="character" w:customStyle="1" w:styleId="Char">
    <w:name w:val="Σώμα κειμένου Char"/>
    <w:basedOn w:val="a0"/>
    <w:link w:val="a3"/>
    <w:rsid w:val="008C1FF0"/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C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</cp:revision>
  <dcterms:created xsi:type="dcterms:W3CDTF">2023-04-10T05:08:00Z</dcterms:created>
  <dcterms:modified xsi:type="dcterms:W3CDTF">2023-04-10T05:09:00Z</dcterms:modified>
</cp:coreProperties>
</file>