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2008A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Αρ.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377C3D88" w:rsidR="00322300" w:rsidRPr="006E27DF" w:rsidRDefault="00322300" w:rsidP="00187122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</w:t>
            </w:r>
            <w:r w:rsidR="002008AD" w:rsidRPr="002008AD">
              <w:rPr>
                <w:rFonts w:ascii="Book Antiqua" w:hAnsi="Book Antiqua" w:cs="Arial"/>
                <w:b/>
                <w:bCs/>
                <w:sz w:val="20"/>
                <w:szCs w:val="20"/>
              </w:rPr>
              <w:t>της υπ. Αριθ. 62/2024 Μελέτης της Δ/</w:t>
            </w:r>
            <w:proofErr w:type="spellStart"/>
            <w:r w:rsidR="002008AD" w:rsidRPr="002008AD">
              <w:rPr>
                <w:rFonts w:ascii="Book Antiqua" w:hAnsi="Book Antiqua" w:cs="Arial"/>
                <w:b/>
                <w:bCs/>
                <w:sz w:val="20"/>
                <w:szCs w:val="20"/>
              </w:rPr>
              <w:t>νσης</w:t>
            </w:r>
            <w:proofErr w:type="spellEnd"/>
            <w:r w:rsidR="002008AD" w:rsidRPr="002008A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Τεχνικών Υπηρεσιών του Δήμου Χίου για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34514E5E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2008AD" w:rsidRPr="002008A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 «Συντήρηση </w:t>
            </w:r>
            <w:proofErr w:type="spellStart"/>
            <w:r w:rsidR="002008AD" w:rsidRPr="002008AD">
              <w:rPr>
                <w:rFonts w:ascii="Book Antiqua" w:hAnsi="Book Antiqua" w:cs="Arial"/>
                <w:b/>
                <w:bCs/>
                <w:sz w:val="20"/>
                <w:szCs w:val="20"/>
              </w:rPr>
              <w:t>Πυροφυλακίων»</w:t>
            </w:r>
            <w:r w:rsidR="002008AD">
              <w:rPr>
                <w:rFonts w:ascii="Book Antiqua" w:hAnsi="Book Antiqua" w:cs="Arial"/>
                <w:b/>
                <w:bCs/>
                <w:sz w:val="20"/>
                <w:szCs w:val="20"/>
              </w:rPr>
              <w:t>τ</w:t>
            </w:r>
            <w:r w:rsidR="002008AD">
              <w:rPr>
                <w:rFonts w:ascii="Book Antiqua" w:hAnsi="Book Antiqua" w:cs="Arial"/>
                <w:sz w:val="20"/>
                <w:szCs w:val="20"/>
              </w:rPr>
              <w:t>ους</w:t>
            </w:r>
            <w:proofErr w:type="spellEnd"/>
            <w:r w:rsidR="002008AD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2008AD" w:rsidRPr="0089474D">
              <w:rPr>
                <w:rFonts w:ascii="Book Antiqua" w:hAnsi="Book Antiqua" w:cs="Arial"/>
                <w:b/>
                <w:sz w:val="20"/>
                <w:szCs w:val="20"/>
              </w:rPr>
              <w:t>οποίους αποδέχομαι ανεπιφύλακτα.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185828631">
    <w:abstractNumId w:val="2"/>
  </w:num>
  <w:num w:numId="2" w16cid:durableId="899288521">
    <w:abstractNumId w:val="4"/>
  </w:num>
  <w:num w:numId="3" w16cid:durableId="104548393">
    <w:abstractNumId w:val="0"/>
  </w:num>
  <w:num w:numId="4" w16cid:durableId="17630253">
    <w:abstractNumId w:val="3"/>
  </w:num>
  <w:num w:numId="5" w16cid:durableId="562642678">
    <w:abstractNumId w:val="1"/>
  </w:num>
  <w:num w:numId="6" w16cid:durableId="1361859557">
    <w:abstractNumId w:val="10"/>
  </w:num>
  <w:num w:numId="7" w16cid:durableId="2030524676">
    <w:abstractNumId w:val="9"/>
  </w:num>
  <w:num w:numId="8" w16cid:durableId="760222109">
    <w:abstractNumId w:val="7"/>
  </w:num>
  <w:num w:numId="9" w16cid:durableId="1044596792">
    <w:abstractNumId w:val="5"/>
  </w:num>
  <w:num w:numId="10" w16cid:durableId="1261648552">
    <w:abstractNumId w:val="8"/>
  </w:num>
  <w:num w:numId="11" w16cid:durableId="1533422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008AD"/>
    <w:rsid w:val="00230594"/>
    <w:rsid w:val="00276477"/>
    <w:rsid w:val="002808D9"/>
    <w:rsid w:val="002811D6"/>
    <w:rsid w:val="00322300"/>
    <w:rsid w:val="003F0929"/>
    <w:rsid w:val="004466F1"/>
    <w:rsid w:val="00453310"/>
    <w:rsid w:val="00540FA6"/>
    <w:rsid w:val="00544EBD"/>
    <w:rsid w:val="00592B6A"/>
    <w:rsid w:val="005A2CE0"/>
    <w:rsid w:val="00607F15"/>
    <w:rsid w:val="006365D4"/>
    <w:rsid w:val="006A55A8"/>
    <w:rsid w:val="006E27DF"/>
    <w:rsid w:val="00756654"/>
    <w:rsid w:val="00796DAB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9798C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25FD7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7612BCC2-77C6-4841-82C7-161BB300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43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33</cp:revision>
  <cp:lastPrinted>2023-05-15T05:57:00Z</cp:lastPrinted>
  <dcterms:created xsi:type="dcterms:W3CDTF">2021-01-25T09:17:00Z</dcterms:created>
  <dcterms:modified xsi:type="dcterms:W3CDTF">2024-05-29T11:59:00Z</dcterms:modified>
</cp:coreProperties>
</file>