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E879" w14:textId="66FDBE05" w:rsidR="00093D6F" w:rsidRDefault="008F5E4C" w:rsidP="008F5E4C">
      <w:pPr>
        <w:spacing w:after="0" w:line="240" w:lineRule="auto"/>
      </w:pPr>
      <w:r>
        <w:t xml:space="preserve">                                 </w:t>
      </w:r>
      <w:r w:rsidR="00093D6F">
        <w:rPr>
          <w:noProof/>
        </w:rPr>
        <w:drawing>
          <wp:inline distT="0" distB="0" distL="0" distR="0" wp14:anchorId="0672B73C" wp14:editId="264C2484">
            <wp:extent cx="567055" cy="554990"/>
            <wp:effectExtent l="0" t="0" r="4445" b="0"/>
            <wp:docPr id="121151871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7FD15529" w14:textId="77777777" w:rsidR="00093D6F" w:rsidRDefault="00093D6F" w:rsidP="0018797C">
      <w:pPr>
        <w:spacing w:after="0" w:line="240" w:lineRule="auto"/>
      </w:pPr>
    </w:p>
    <w:p w14:paraId="6E36199C" w14:textId="77777777" w:rsidR="00CC3076" w:rsidRPr="003A5CE1" w:rsidRDefault="00CC3076" w:rsidP="00CC3076">
      <w:pPr>
        <w:widowControl w:val="0"/>
        <w:autoSpaceDE w:val="0"/>
        <w:autoSpaceDN w:val="0"/>
        <w:adjustRightInd w:val="0"/>
        <w:spacing w:after="0" w:line="239" w:lineRule="auto"/>
        <w:ind w:left="988"/>
        <w:rPr>
          <w:rFonts w:ascii="Book Antiqua" w:eastAsiaTheme="minorEastAsia" w:hAnsi="Book Antiqua" w:cs="Times New Roman"/>
          <w:sz w:val="24"/>
          <w:szCs w:val="24"/>
          <w:lang w:eastAsia="el-GR"/>
        </w:rPr>
      </w:pPr>
      <w:r w:rsidRPr="003A5CE1">
        <w:rPr>
          <w:rFonts w:ascii="Book Antiqua" w:eastAsiaTheme="minorEastAsia" w:hAnsi="Book Antiqua" w:cs="Cambria"/>
          <w:b/>
          <w:bCs/>
          <w:lang w:eastAsia="el-GR"/>
        </w:rPr>
        <w:t>ΕΛΛΗΝΙΚΗ ΔΗΜΟΚΡΑΤΙΑ</w:t>
      </w:r>
    </w:p>
    <w:p w14:paraId="2C816252" w14:textId="77777777" w:rsidR="00CC3076" w:rsidRPr="003A5CE1" w:rsidRDefault="00CC3076" w:rsidP="00CC3076">
      <w:pPr>
        <w:widowControl w:val="0"/>
        <w:autoSpaceDE w:val="0"/>
        <w:autoSpaceDN w:val="0"/>
        <w:adjustRightInd w:val="0"/>
        <w:spacing w:after="0" w:line="1" w:lineRule="exact"/>
        <w:rPr>
          <w:rFonts w:ascii="Book Antiqua" w:eastAsiaTheme="minorEastAsia" w:hAnsi="Book Antiqua" w:cs="Times New Roman"/>
          <w:sz w:val="24"/>
          <w:szCs w:val="24"/>
          <w:lang w:eastAsia="el-GR"/>
        </w:rPr>
      </w:pPr>
    </w:p>
    <w:p w14:paraId="7AA5A5F3" w14:textId="77777777" w:rsidR="00CC3076" w:rsidRPr="003A5CE1" w:rsidRDefault="00CC3076" w:rsidP="00CC3076">
      <w:pPr>
        <w:widowControl w:val="0"/>
        <w:autoSpaceDE w:val="0"/>
        <w:autoSpaceDN w:val="0"/>
        <w:adjustRightInd w:val="0"/>
        <w:spacing w:after="0" w:line="239" w:lineRule="auto"/>
        <w:ind w:left="1418"/>
        <w:rPr>
          <w:rFonts w:ascii="Book Antiqua" w:eastAsiaTheme="minorEastAsia" w:hAnsi="Book Antiqua" w:cs="Times New Roman"/>
          <w:sz w:val="24"/>
          <w:szCs w:val="24"/>
          <w:lang w:eastAsia="el-GR"/>
        </w:rPr>
      </w:pPr>
      <w:r w:rsidRPr="003A5CE1">
        <w:rPr>
          <w:rFonts w:ascii="Book Antiqua" w:eastAsiaTheme="minorEastAsia" w:hAnsi="Book Antiqua" w:cs="Cambria"/>
          <w:b/>
          <w:bCs/>
          <w:lang w:eastAsia="el-GR"/>
        </w:rPr>
        <w:t>Δ Η Μ Ο Σ  Χ Ι Ο Υ</w:t>
      </w:r>
    </w:p>
    <w:p w14:paraId="3FDC4407" w14:textId="77777777" w:rsidR="00CC3076" w:rsidRPr="003A5CE1" w:rsidRDefault="00CC3076" w:rsidP="00CC3076">
      <w:pPr>
        <w:widowControl w:val="0"/>
        <w:autoSpaceDE w:val="0"/>
        <w:autoSpaceDN w:val="0"/>
        <w:adjustRightInd w:val="0"/>
        <w:spacing w:after="0" w:line="1" w:lineRule="exact"/>
        <w:rPr>
          <w:rFonts w:ascii="Book Antiqua" w:eastAsiaTheme="minorEastAsia" w:hAnsi="Book Antiqua" w:cs="Times New Roman"/>
          <w:sz w:val="24"/>
          <w:szCs w:val="24"/>
          <w:lang w:eastAsia="el-GR"/>
        </w:rPr>
      </w:pPr>
    </w:p>
    <w:p w14:paraId="7D157769" w14:textId="04C1B6E4" w:rsidR="00CC3076" w:rsidRPr="003A5CE1" w:rsidRDefault="00CC3076" w:rsidP="001B7BE8">
      <w:pPr>
        <w:widowControl w:val="0"/>
        <w:autoSpaceDE w:val="0"/>
        <w:autoSpaceDN w:val="0"/>
        <w:adjustRightInd w:val="0"/>
        <w:spacing w:after="0" w:line="239" w:lineRule="auto"/>
        <w:ind w:left="488"/>
        <w:rPr>
          <w:rFonts w:ascii="Book Antiqua" w:eastAsiaTheme="minorEastAsia" w:hAnsi="Book Antiqua" w:cs="Times New Roman"/>
          <w:sz w:val="24"/>
          <w:szCs w:val="24"/>
          <w:lang w:eastAsia="el-GR"/>
        </w:rPr>
      </w:pPr>
      <w:r w:rsidRPr="003A5CE1">
        <w:rPr>
          <w:rFonts w:ascii="Book Antiqua" w:eastAsiaTheme="minorEastAsia" w:hAnsi="Book Antiqua" w:cs="Cambria"/>
          <w:b/>
          <w:bCs/>
          <w:lang w:eastAsia="el-GR"/>
        </w:rPr>
        <w:t xml:space="preserve">Δ/ΝΣΗ ΟΙΚΟΝΟΜΙΚΩΝ ΥΠΗΡΕΣΙΩΝ                     </w:t>
      </w:r>
    </w:p>
    <w:p w14:paraId="3B92E152" w14:textId="4E55FC99" w:rsidR="00CC3076" w:rsidRPr="003A5CE1" w:rsidRDefault="00CC3076" w:rsidP="00CC3076">
      <w:pPr>
        <w:widowControl w:val="0"/>
        <w:tabs>
          <w:tab w:val="left" w:pos="6368"/>
        </w:tabs>
        <w:autoSpaceDE w:val="0"/>
        <w:autoSpaceDN w:val="0"/>
        <w:adjustRightInd w:val="0"/>
        <w:spacing w:after="0" w:line="239" w:lineRule="auto"/>
        <w:ind w:left="388"/>
        <w:rPr>
          <w:rFonts w:ascii="Book Antiqua" w:eastAsiaTheme="minorEastAsia" w:hAnsi="Book Antiqua" w:cs="Times New Roman"/>
          <w:sz w:val="24"/>
          <w:szCs w:val="24"/>
          <w:lang w:eastAsia="el-GR"/>
        </w:rPr>
      </w:pPr>
      <w:r w:rsidRPr="003A5CE1">
        <w:rPr>
          <w:rFonts w:ascii="Book Antiqua" w:eastAsiaTheme="minorEastAsia" w:hAnsi="Book Antiqua" w:cs="Cambria"/>
          <w:b/>
          <w:bCs/>
          <w:lang w:eastAsia="el-GR"/>
        </w:rPr>
        <w:t>ΤΜΗΜΑ ΑΠΟΘΗΚΗΣ &amp; ΠΡΟΜΗΘΕΙΩΝ</w:t>
      </w:r>
      <w:r w:rsidRPr="003A5CE1">
        <w:rPr>
          <w:rFonts w:ascii="Book Antiqua" w:eastAsiaTheme="minorEastAsia" w:hAnsi="Book Antiqua" w:cs="Times New Roman"/>
          <w:sz w:val="24"/>
          <w:szCs w:val="24"/>
          <w:lang w:eastAsia="el-GR"/>
        </w:rPr>
        <w:t xml:space="preserve">                </w:t>
      </w:r>
    </w:p>
    <w:p w14:paraId="0CDAD77E" w14:textId="77777777" w:rsidR="00CC3076" w:rsidRPr="003A5CE1" w:rsidRDefault="00CC3076" w:rsidP="00CC3076">
      <w:pPr>
        <w:widowControl w:val="0"/>
        <w:autoSpaceDE w:val="0"/>
        <w:autoSpaceDN w:val="0"/>
        <w:adjustRightInd w:val="0"/>
        <w:spacing w:after="0" w:line="2" w:lineRule="exact"/>
        <w:rPr>
          <w:rFonts w:ascii="Book Antiqua" w:eastAsiaTheme="minorEastAsia" w:hAnsi="Book Antiqua" w:cs="Times New Roman"/>
          <w:sz w:val="24"/>
          <w:szCs w:val="24"/>
          <w:lang w:eastAsia="el-GR"/>
        </w:rPr>
      </w:pPr>
    </w:p>
    <w:p w14:paraId="4289A1F0" w14:textId="77777777" w:rsidR="00CC3076" w:rsidRPr="003A5CE1" w:rsidRDefault="00CC3076" w:rsidP="00CC3076">
      <w:pPr>
        <w:widowControl w:val="0"/>
        <w:tabs>
          <w:tab w:val="left" w:pos="6328"/>
        </w:tabs>
        <w:autoSpaceDE w:val="0"/>
        <w:autoSpaceDN w:val="0"/>
        <w:adjustRightInd w:val="0"/>
        <w:spacing w:after="0" w:line="240" w:lineRule="auto"/>
        <w:rPr>
          <w:rFonts w:ascii="Book Antiqua" w:eastAsiaTheme="minorEastAsia" w:hAnsi="Book Antiqua" w:cs="Cambria"/>
          <w:bCs/>
          <w:lang w:eastAsia="el-GR"/>
        </w:rPr>
      </w:pPr>
      <w:r w:rsidRPr="003A5CE1">
        <w:rPr>
          <w:rFonts w:ascii="Book Antiqua" w:eastAsiaTheme="minorEastAsia" w:hAnsi="Book Antiqua" w:cs="Cambria"/>
          <w:b/>
          <w:bCs/>
          <w:lang w:eastAsia="el-GR"/>
        </w:rPr>
        <w:t xml:space="preserve">         </w:t>
      </w:r>
      <w:proofErr w:type="spellStart"/>
      <w:r w:rsidRPr="003A5CE1">
        <w:rPr>
          <w:rFonts w:ascii="Book Antiqua" w:eastAsiaTheme="minorEastAsia" w:hAnsi="Book Antiqua" w:cs="Cambria"/>
          <w:bCs/>
          <w:lang w:eastAsia="el-GR"/>
        </w:rPr>
        <w:t>Ταχ.Δ</w:t>
      </w:r>
      <w:proofErr w:type="spellEnd"/>
      <w:r w:rsidRPr="003A5CE1">
        <w:rPr>
          <w:rFonts w:ascii="Book Antiqua" w:eastAsiaTheme="minorEastAsia" w:hAnsi="Book Antiqua" w:cs="Cambria"/>
          <w:bCs/>
          <w:lang w:eastAsia="el-GR"/>
        </w:rPr>
        <w:t>/</w:t>
      </w:r>
      <w:proofErr w:type="spellStart"/>
      <w:r w:rsidRPr="003A5CE1">
        <w:rPr>
          <w:rFonts w:ascii="Book Antiqua" w:eastAsiaTheme="minorEastAsia" w:hAnsi="Book Antiqua" w:cs="Cambria"/>
          <w:bCs/>
          <w:lang w:eastAsia="el-GR"/>
        </w:rPr>
        <w:t>νση</w:t>
      </w:r>
      <w:proofErr w:type="spellEnd"/>
      <w:r w:rsidRPr="003A5CE1">
        <w:rPr>
          <w:rFonts w:ascii="Book Antiqua" w:eastAsiaTheme="minorEastAsia" w:hAnsi="Book Antiqua" w:cs="Cambria"/>
          <w:bCs/>
          <w:lang w:eastAsia="el-GR"/>
        </w:rPr>
        <w:t xml:space="preserve">           : </w:t>
      </w:r>
      <w:proofErr w:type="spellStart"/>
      <w:r w:rsidRPr="003A5CE1">
        <w:rPr>
          <w:rFonts w:ascii="Book Antiqua" w:eastAsiaTheme="minorEastAsia" w:hAnsi="Book Antiqua" w:cs="Cambria"/>
          <w:bCs/>
          <w:lang w:eastAsia="el-GR"/>
        </w:rPr>
        <w:t>Κων.Μονομάχου</w:t>
      </w:r>
      <w:proofErr w:type="spellEnd"/>
      <w:r w:rsidRPr="003A5CE1">
        <w:rPr>
          <w:rFonts w:ascii="Book Antiqua" w:eastAsiaTheme="minorEastAsia" w:hAnsi="Book Antiqua" w:cs="Cambria"/>
          <w:bCs/>
          <w:lang w:eastAsia="el-GR"/>
        </w:rPr>
        <w:t xml:space="preserve"> 3 , Χίος</w:t>
      </w:r>
      <w:r w:rsidRPr="003A5CE1">
        <w:rPr>
          <w:rFonts w:ascii="Book Antiqua" w:eastAsiaTheme="minorEastAsia" w:hAnsi="Book Antiqua" w:cs="Cambria"/>
          <w:bCs/>
          <w:sz w:val="21"/>
          <w:szCs w:val="21"/>
          <w:lang w:eastAsia="el-GR"/>
        </w:rPr>
        <w:t xml:space="preserve">                                          </w:t>
      </w:r>
    </w:p>
    <w:p w14:paraId="351651A0" w14:textId="77777777" w:rsidR="00CC3076" w:rsidRPr="003A5CE1" w:rsidRDefault="00CC3076" w:rsidP="00CC3076">
      <w:pPr>
        <w:widowControl w:val="0"/>
        <w:tabs>
          <w:tab w:val="left" w:pos="6328"/>
        </w:tabs>
        <w:autoSpaceDE w:val="0"/>
        <w:autoSpaceDN w:val="0"/>
        <w:adjustRightInd w:val="0"/>
        <w:spacing w:after="0" w:line="240" w:lineRule="auto"/>
        <w:rPr>
          <w:rFonts w:ascii="Book Antiqua" w:eastAsiaTheme="minorEastAsia" w:hAnsi="Book Antiqua" w:cs="Times New Roman"/>
          <w:sz w:val="24"/>
          <w:szCs w:val="24"/>
          <w:lang w:eastAsia="el-GR"/>
        </w:rPr>
      </w:pPr>
      <w:r w:rsidRPr="003A5CE1">
        <w:rPr>
          <w:rFonts w:ascii="Book Antiqua" w:eastAsiaTheme="minorEastAsia" w:hAnsi="Book Antiqua"/>
          <w:lang w:eastAsia="el-GR"/>
        </w:rPr>
        <w:t xml:space="preserve">         </w:t>
      </w:r>
      <w:proofErr w:type="spellStart"/>
      <w:r w:rsidRPr="003A5CE1">
        <w:rPr>
          <w:rFonts w:ascii="Book Antiqua" w:eastAsiaTheme="minorEastAsia" w:hAnsi="Book Antiqua"/>
          <w:lang w:eastAsia="el-GR"/>
        </w:rPr>
        <w:t>Αρμοδ</w:t>
      </w:r>
      <w:proofErr w:type="spellEnd"/>
      <w:r w:rsidRPr="003A5CE1">
        <w:rPr>
          <w:rFonts w:ascii="Book Antiqua" w:eastAsiaTheme="minorEastAsia" w:hAnsi="Book Antiqua"/>
          <w:lang w:eastAsia="el-GR"/>
        </w:rPr>
        <w:t xml:space="preserve">. </w:t>
      </w:r>
      <w:proofErr w:type="spellStart"/>
      <w:r w:rsidRPr="003A5CE1">
        <w:rPr>
          <w:rFonts w:ascii="Book Antiqua" w:eastAsiaTheme="minorEastAsia" w:hAnsi="Book Antiqua"/>
          <w:lang w:eastAsia="el-GR"/>
        </w:rPr>
        <w:t>Υπ</w:t>
      </w:r>
      <w:proofErr w:type="spellEnd"/>
      <w:r w:rsidRPr="003A5CE1">
        <w:rPr>
          <w:rFonts w:ascii="Book Antiqua" w:eastAsiaTheme="minorEastAsia" w:hAnsi="Book Antiqua"/>
          <w:lang w:eastAsia="el-GR"/>
        </w:rPr>
        <w:t>/</w:t>
      </w:r>
      <w:proofErr w:type="spellStart"/>
      <w:r w:rsidRPr="003A5CE1">
        <w:rPr>
          <w:rFonts w:ascii="Book Antiqua" w:eastAsiaTheme="minorEastAsia" w:hAnsi="Book Antiqua"/>
          <w:lang w:eastAsia="el-GR"/>
        </w:rPr>
        <w:t>λος</w:t>
      </w:r>
      <w:proofErr w:type="spellEnd"/>
      <w:r w:rsidRPr="003A5CE1">
        <w:rPr>
          <w:rFonts w:ascii="Book Antiqua" w:eastAsiaTheme="minorEastAsia" w:hAnsi="Book Antiqua"/>
          <w:lang w:eastAsia="el-GR"/>
        </w:rPr>
        <w:t xml:space="preserve">   : Κοντού Αναστασία</w:t>
      </w:r>
    </w:p>
    <w:p w14:paraId="34462E02" w14:textId="77777777" w:rsidR="00CC3076" w:rsidRPr="003A5CE1" w:rsidRDefault="00CC3076" w:rsidP="00CC3076">
      <w:pPr>
        <w:widowControl w:val="0"/>
        <w:autoSpaceDE w:val="0"/>
        <w:autoSpaceDN w:val="0"/>
        <w:adjustRightInd w:val="0"/>
        <w:spacing w:after="0" w:line="2" w:lineRule="exact"/>
        <w:rPr>
          <w:rFonts w:ascii="Book Antiqua" w:eastAsiaTheme="minorEastAsia" w:hAnsi="Book Antiqua" w:cs="Times New Roman"/>
          <w:sz w:val="24"/>
          <w:szCs w:val="24"/>
          <w:lang w:eastAsia="el-GR"/>
        </w:rPr>
      </w:pPr>
    </w:p>
    <w:p w14:paraId="035FD620" w14:textId="77777777" w:rsidR="00CC3076" w:rsidRPr="003A5CE1" w:rsidRDefault="00CC3076" w:rsidP="00CC3076">
      <w:pPr>
        <w:widowControl w:val="0"/>
        <w:tabs>
          <w:tab w:val="left" w:pos="1928"/>
        </w:tabs>
        <w:autoSpaceDE w:val="0"/>
        <w:autoSpaceDN w:val="0"/>
        <w:adjustRightInd w:val="0"/>
        <w:spacing w:after="0" w:line="239" w:lineRule="auto"/>
        <w:ind w:left="328"/>
        <w:rPr>
          <w:rFonts w:ascii="Book Antiqua" w:eastAsiaTheme="minorEastAsia" w:hAnsi="Book Antiqua" w:cs="Cambria"/>
          <w:bCs/>
          <w:lang w:eastAsia="el-GR"/>
        </w:rPr>
      </w:pPr>
      <w:r w:rsidRPr="003A5CE1">
        <w:rPr>
          <w:rFonts w:ascii="Book Antiqua" w:eastAsiaTheme="minorEastAsia" w:hAnsi="Book Antiqua" w:cs="Cambria"/>
          <w:bCs/>
          <w:lang w:eastAsia="el-GR"/>
        </w:rPr>
        <w:t xml:space="preserve">   Τηλέφωνο</w:t>
      </w:r>
      <w:r w:rsidRPr="003A5CE1">
        <w:rPr>
          <w:rFonts w:ascii="Book Antiqua" w:eastAsiaTheme="minorEastAsia" w:hAnsi="Book Antiqua" w:cs="Times New Roman"/>
          <w:sz w:val="24"/>
          <w:szCs w:val="24"/>
          <w:lang w:eastAsia="el-GR"/>
        </w:rPr>
        <w:tab/>
        <w:t xml:space="preserve">    </w:t>
      </w:r>
      <w:r w:rsidRPr="003A5CE1">
        <w:rPr>
          <w:rFonts w:ascii="Book Antiqua" w:eastAsiaTheme="minorEastAsia" w:hAnsi="Book Antiqua" w:cs="Cambria"/>
          <w:bCs/>
          <w:lang w:eastAsia="el-GR"/>
        </w:rPr>
        <w:t>: 22713 53 061</w:t>
      </w:r>
    </w:p>
    <w:p w14:paraId="0BDEBDFF" w14:textId="2F6FB77C" w:rsidR="0018797C" w:rsidRDefault="0018797C" w:rsidP="0018797C">
      <w:pPr>
        <w:spacing w:after="0" w:line="240" w:lineRule="auto"/>
        <w:rPr>
          <w:rFonts w:asciiTheme="majorHAnsi" w:eastAsia="Times New Roman" w:hAnsiTheme="majorHAnsi" w:cs="Times New Roman"/>
          <w:lang w:eastAsia="el-GR"/>
        </w:rPr>
      </w:pPr>
    </w:p>
    <w:p w14:paraId="0BDEBE00" w14:textId="77777777" w:rsidR="0018797C" w:rsidRDefault="0018797C" w:rsidP="0018797C">
      <w:pPr>
        <w:spacing w:after="0" w:line="240" w:lineRule="auto"/>
        <w:rPr>
          <w:rFonts w:asciiTheme="majorHAnsi" w:eastAsia="Times New Roman" w:hAnsiTheme="majorHAnsi" w:cs="Times New Roman"/>
          <w:lang w:eastAsia="el-GR"/>
        </w:rPr>
      </w:pPr>
    </w:p>
    <w:p w14:paraId="0BDEBE01" w14:textId="77777777" w:rsidR="0018797C" w:rsidRDefault="0018797C" w:rsidP="0018797C">
      <w:pPr>
        <w:spacing w:after="0" w:line="240" w:lineRule="auto"/>
        <w:rPr>
          <w:rFonts w:asciiTheme="majorHAnsi" w:eastAsia="Times New Roman" w:hAnsiTheme="majorHAnsi" w:cs="Times New Roman"/>
          <w:lang w:eastAsia="el-GR"/>
        </w:rPr>
      </w:pPr>
    </w:p>
    <w:p w14:paraId="0BDEBE02" w14:textId="77777777" w:rsidR="0018797C" w:rsidRPr="00D734E2" w:rsidRDefault="0018797C" w:rsidP="0018797C">
      <w:pPr>
        <w:spacing w:after="0" w:line="240" w:lineRule="auto"/>
        <w:rPr>
          <w:rFonts w:asciiTheme="majorHAnsi" w:eastAsia="Times New Roman" w:hAnsiTheme="majorHAnsi" w:cs="Times New Roman"/>
          <w:lang w:eastAsia="el-GR"/>
        </w:rPr>
      </w:pPr>
    </w:p>
    <w:p w14:paraId="0BDEBE03" w14:textId="77777777" w:rsidR="0018797C" w:rsidRPr="00D734E2" w:rsidRDefault="0018797C" w:rsidP="0018797C">
      <w:pPr>
        <w:spacing w:after="0" w:line="240" w:lineRule="auto"/>
        <w:rPr>
          <w:rFonts w:asciiTheme="majorHAnsi" w:eastAsia="Times New Roman" w:hAnsiTheme="majorHAnsi" w:cs="Times New Roman"/>
          <w:lang w:eastAsia="el-GR"/>
        </w:rPr>
      </w:pPr>
    </w:p>
    <w:p w14:paraId="0BDEBE04" w14:textId="77777777" w:rsidR="0018797C" w:rsidRDefault="0018797C" w:rsidP="0018797C">
      <w:pPr>
        <w:keepNext/>
        <w:spacing w:after="0" w:line="240" w:lineRule="auto"/>
        <w:jc w:val="center"/>
        <w:outlineLvl w:val="0"/>
        <w:rPr>
          <w:rFonts w:asciiTheme="majorHAnsi" w:eastAsia="Times New Roman" w:hAnsiTheme="majorHAnsi" w:cs="Times New Roman"/>
          <w:b/>
          <w:bCs/>
          <w:u w:val="single"/>
          <w:lang w:val="en-US" w:eastAsia="el-GR"/>
        </w:rPr>
      </w:pPr>
      <w:r w:rsidRPr="00D734E2">
        <w:rPr>
          <w:rFonts w:asciiTheme="majorHAnsi" w:eastAsia="Times New Roman" w:hAnsiTheme="majorHAnsi" w:cs="Times New Roman"/>
          <w:b/>
          <w:bCs/>
          <w:u w:val="single"/>
          <w:lang w:eastAsia="el-GR"/>
        </w:rPr>
        <w:t>ΤΕΧΝΙΚΗ  ΠΕΡΙΓΡΑΦΗ</w:t>
      </w:r>
    </w:p>
    <w:p w14:paraId="3DFC98C6" w14:textId="486E1634" w:rsidR="00375793" w:rsidRPr="00C04EA9" w:rsidRDefault="004C65DA" w:rsidP="0018797C">
      <w:pPr>
        <w:keepNext/>
        <w:spacing w:after="0" w:line="240" w:lineRule="auto"/>
        <w:jc w:val="center"/>
        <w:outlineLvl w:val="0"/>
        <w:rPr>
          <w:rFonts w:asciiTheme="majorHAnsi" w:eastAsia="Times New Roman" w:hAnsiTheme="majorHAnsi" w:cs="Times New Roman"/>
          <w:b/>
          <w:bCs/>
          <w:u w:val="single"/>
          <w:lang w:val="en-US" w:eastAsia="el-GR"/>
        </w:rPr>
      </w:pPr>
      <w:r>
        <w:rPr>
          <w:rFonts w:asciiTheme="majorHAnsi" w:eastAsia="Times New Roman" w:hAnsiTheme="majorHAnsi" w:cs="Times New Roman"/>
          <w:b/>
          <w:bCs/>
          <w:u w:val="single"/>
          <w:lang w:val="en-US" w:eastAsia="el-GR"/>
        </w:rPr>
        <w:t xml:space="preserve">CPV </w:t>
      </w:r>
      <w:r w:rsidR="00C04EA9">
        <w:rPr>
          <w:rFonts w:asciiTheme="majorHAnsi" w:eastAsia="Times New Roman" w:hAnsiTheme="majorHAnsi" w:cs="Times New Roman"/>
          <w:b/>
          <w:bCs/>
          <w:u w:val="single"/>
          <w:lang w:val="en-US" w:eastAsia="el-GR"/>
        </w:rPr>
        <w:t>6</w:t>
      </w:r>
      <w:r w:rsidR="003163BC" w:rsidRPr="003163BC">
        <w:rPr>
          <w:rFonts w:asciiTheme="majorHAnsi" w:eastAsia="Times New Roman" w:hAnsiTheme="majorHAnsi" w:cs="Times New Roman"/>
          <w:b/>
          <w:bCs/>
          <w:u w:val="single"/>
          <w:lang w:eastAsia="el-GR"/>
        </w:rPr>
        <w:t>4110000-0 Ταχυδρομικές υπηρεσίες</w:t>
      </w:r>
    </w:p>
    <w:p w14:paraId="0BDEBE05" w14:textId="77777777" w:rsidR="0018797C" w:rsidRPr="00D734E2" w:rsidRDefault="0018797C" w:rsidP="0018797C">
      <w:pPr>
        <w:spacing w:after="0" w:line="240" w:lineRule="auto"/>
        <w:rPr>
          <w:rFonts w:asciiTheme="majorHAnsi" w:eastAsia="Times New Roman" w:hAnsiTheme="majorHAnsi" w:cs="Times New Roman"/>
          <w:lang w:eastAsia="el-GR"/>
        </w:rPr>
      </w:pPr>
    </w:p>
    <w:p w14:paraId="0BDEBE06" w14:textId="7E666F07" w:rsidR="0018797C" w:rsidRPr="00D734E2" w:rsidRDefault="0018797C" w:rsidP="0018797C">
      <w:pPr>
        <w:spacing w:after="0"/>
        <w:jc w:val="both"/>
        <w:rPr>
          <w:rFonts w:asciiTheme="majorHAnsi" w:eastAsia="Times New Roman" w:hAnsiTheme="majorHAnsi" w:cs="Times New Roman"/>
          <w:lang w:eastAsia="el-GR"/>
        </w:rPr>
      </w:pPr>
      <w:r>
        <w:rPr>
          <w:rFonts w:asciiTheme="majorHAnsi" w:eastAsia="Times New Roman" w:hAnsiTheme="majorHAnsi" w:cs="Times New Roman"/>
          <w:lang w:eastAsia="el-GR"/>
        </w:rPr>
        <w:t xml:space="preserve">     Ο Δήμος Χίου για την κάλυψη των αναγκών του για το </w:t>
      </w:r>
      <w:r w:rsidR="00FC6FBC">
        <w:rPr>
          <w:rFonts w:asciiTheme="majorHAnsi" w:eastAsia="Times New Roman" w:hAnsiTheme="majorHAnsi" w:cs="Times New Roman"/>
          <w:lang w:eastAsia="el-GR"/>
        </w:rPr>
        <w:t xml:space="preserve"> έτος 2025</w:t>
      </w:r>
      <w:r w:rsidR="00F13593">
        <w:rPr>
          <w:rFonts w:asciiTheme="majorHAnsi" w:eastAsia="Times New Roman" w:hAnsiTheme="majorHAnsi" w:cs="Times New Roman"/>
          <w:lang w:eastAsia="el-GR"/>
        </w:rPr>
        <w:t xml:space="preserve"> </w:t>
      </w:r>
      <w:r w:rsidRPr="00D734E2">
        <w:rPr>
          <w:rFonts w:asciiTheme="majorHAnsi" w:eastAsia="Times New Roman" w:hAnsiTheme="majorHAnsi" w:cs="Times New Roman"/>
          <w:lang w:eastAsia="el-GR"/>
        </w:rPr>
        <w:t xml:space="preserve"> θα πρέπει να συνάψει σύμβαση με εταιρεία ταχυμεταφορών για τις ανάγκες  μεταφοράς εγγράφων και δεμάτων των υπηρεσιών του σε περιπτώσεις που απαιτείται ταχεία διακίνησή τους. Οι υπηρεσίες που θα παρέχονται είναι : </w:t>
      </w:r>
    </w:p>
    <w:p w14:paraId="0BDEBE07" w14:textId="77777777" w:rsidR="0018797C" w:rsidRPr="00D734E2" w:rsidRDefault="0018797C" w:rsidP="0018797C">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Αποστολή και παράδοση αυθημερόν ή την επόμενη εργάσιμη ημέρα εντός του Δήμου.</w:t>
      </w:r>
    </w:p>
    <w:p w14:paraId="0BDEBE08" w14:textId="77777777" w:rsidR="0018797C" w:rsidRPr="00D734E2" w:rsidRDefault="0018797C" w:rsidP="0018797C">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Αποστολή και παράδοση σε ολόκληρη την Ελλάδα και στο εξωτερικό, με δέσμευση παράδοσης στο Νομό Αττικής εντός μιας εργάσιμης ημέρας και όχι περισσότερο των δύο εργασίμων ημερών για την υπόλοιπη χώρα.</w:t>
      </w:r>
    </w:p>
    <w:p w14:paraId="0BDEBE09" w14:textId="77777777" w:rsidR="0018797C" w:rsidRPr="00D734E2" w:rsidRDefault="0018797C" w:rsidP="0018797C">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Αποστολή με εντολή αντικαταβολής επιταγής ή μετρητοίς ή χρέωση.</w:t>
      </w:r>
    </w:p>
    <w:p w14:paraId="0BDEBE0A" w14:textId="77777777" w:rsidR="0018797C" w:rsidRPr="00D734E2" w:rsidRDefault="0018797C" w:rsidP="0018797C">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Αποστολή με παράδοση Σάββατο.</w:t>
      </w:r>
    </w:p>
    <w:p w14:paraId="0BDEBE0B" w14:textId="77777777" w:rsidR="0018797C" w:rsidRPr="00D734E2" w:rsidRDefault="0018797C" w:rsidP="0018797C">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Υπηρεσίες με παραλαβή πρωτοκόλλου.</w:t>
      </w:r>
    </w:p>
    <w:p w14:paraId="0BDEBE0C" w14:textId="77777777" w:rsidR="0018797C" w:rsidRPr="00D734E2" w:rsidRDefault="0018797C" w:rsidP="0018797C">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Διαθέσιμη υπηρεσία παραλαβής φακέλων ή δεμάτων για όλες τις εργάσιμες ημέρες από 7 π.μ. έως τις 7μ.μ. και από τις 7π.μ. έως 3 μ.μ. για τα Σάββατα.</w:t>
      </w:r>
    </w:p>
    <w:p w14:paraId="0BDEBE0D" w14:textId="77777777" w:rsidR="0018797C" w:rsidRPr="00D734E2" w:rsidRDefault="0018797C" w:rsidP="0018797C">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Διανομή μαζικών αποστολών σε παράδοση σε 2 - 4 εργάσιμες ημέρες (κατώτερο όριο 50 αποστολές)</w:t>
      </w:r>
    </w:p>
    <w:p w14:paraId="0BDEBE0E" w14:textId="5BE06196" w:rsidR="0018797C" w:rsidRDefault="0018797C" w:rsidP="0018797C">
      <w:pPr>
        <w:spacing w:after="0"/>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Το ετήσιο κόστος είνα</w:t>
      </w:r>
      <w:r>
        <w:rPr>
          <w:rFonts w:asciiTheme="majorHAnsi" w:eastAsia="Times New Roman" w:hAnsiTheme="majorHAnsi" w:cs="Times New Roman"/>
          <w:lang w:eastAsia="el-GR"/>
        </w:rPr>
        <w:t xml:space="preserve">ι ενδεικτικού προϋπολογισμού </w:t>
      </w:r>
      <w:r w:rsidR="00BC39F7">
        <w:rPr>
          <w:rFonts w:asciiTheme="majorHAnsi" w:eastAsia="Times New Roman" w:hAnsiTheme="majorHAnsi" w:cs="Times New Roman"/>
          <w:lang w:eastAsia="el-GR"/>
        </w:rPr>
        <w:t>3.500</w:t>
      </w:r>
      <w:r w:rsidRPr="00D734E2">
        <w:rPr>
          <w:rFonts w:asciiTheme="majorHAnsi" w:eastAsia="Times New Roman" w:hAnsiTheme="majorHAnsi" w:cs="Times New Roman"/>
          <w:lang w:eastAsia="el-GR"/>
        </w:rPr>
        <w:t>,00 ευρώ και θα βαρύνει τον ΚΑ εξόδων 00-6221</w:t>
      </w:r>
      <w:r w:rsidR="00F13593">
        <w:rPr>
          <w:rFonts w:asciiTheme="majorHAnsi" w:eastAsia="Times New Roman" w:hAnsiTheme="majorHAnsi" w:cs="Times New Roman"/>
          <w:lang w:eastAsia="el-GR"/>
        </w:rPr>
        <w:t>.001</w:t>
      </w:r>
      <w:r w:rsidRPr="00D734E2">
        <w:rPr>
          <w:rFonts w:asciiTheme="majorHAnsi" w:eastAsia="Times New Roman" w:hAnsiTheme="majorHAnsi" w:cs="Times New Roman"/>
          <w:lang w:eastAsia="el-GR"/>
        </w:rPr>
        <w:t xml:space="preserve"> «Ταχυδρομικά τέλη» προϋπολογισμού Δ. Χίου οικ. έτους 202</w:t>
      </w:r>
      <w:r w:rsidR="00925D35">
        <w:rPr>
          <w:rFonts w:asciiTheme="majorHAnsi" w:eastAsia="Times New Roman" w:hAnsiTheme="majorHAnsi" w:cs="Times New Roman"/>
          <w:lang w:eastAsia="el-GR"/>
        </w:rPr>
        <w:t>5</w:t>
      </w:r>
      <w:r w:rsidRPr="00D734E2">
        <w:rPr>
          <w:rFonts w:asciiTheme="majorHAnsi" w:eastAsia="Times New Roman" w:hAnsiTheme="majorHAnsi" w:cs="Times New Roman"/>
          <w:lang w:eastAsia="el-GR"/>
        </w:rPr>
        <w:t>.</w:t>
      </w:r>
    </w:p>
    <w:p w14:paraId="60A8CA9B" w14:textId="7D42F430" w:rsidR="00C94BE2" w:rsidRPr="00C94BE2" w:rsidRDefault="00C94BE2" w:rsidP="0018797C">
      <w:pPr>
        <w:spacing w:after="0"/>
        <w:jc w:val="both"/>
        <w:rPr>
          <w:rFonts w:asciiTheme="majorHAnsi" w:eastAsia="Times New Roman" w:hAnsiTheme="majorHAnsi" w:cs="Times New Roman"/>
          <w:lang w:eastAsia="el-GR"/>
        </w:rPr>
      </w:pPr>
      <w:r>
        <w:rPr>
          <w:rFonts w:asciiTheme="majorHAnsi" w:eastAsia="Times New Roman" w:hAnsiTheme="majorHAnsi" w:cs="Times New Roman"/>
          <w:lang w:eastAsia="el-GR"/>
        </w:rPr>
        <w:t xml:space="preserve">Η παραπάνω διαδικασία θα γίνει σύμφωνα με τις διατάξεις </w:t>
      </w:r>
      <w:r w:rsidR="00F3330F">
        <w:rPr>
          <w:rFonts w:asciiTheme="majorHAnsi" w:eastAsia="Times New Roman" w:hAnsiTheme="majorHAnsi" w:cs="Times New Roman"/>
          <w:lang w:eastAsia="el-GR"/>
        </w:rPr>
        <w:t>των άρθρων 107-110  του Ν 4412/20</w:t>
      </w:r>
      <w:r w:rsidR="003D00D3">
        <w:rPr>
          <w:rFonts w:asciiTheme="majorHAnsi" w:eastAsia="Times New Roman" w:hAnsiTheme="majorHAnsi" w:cs="Times New Roman"/>
          <w:lang w:eastAsia="el-GR"/>
        </w:rPr>
        <w:t>1</w:t>
      </w:r>
      <w:r w:rsidR="00F3330F">
        <w:rPr>
          <w:rFonts w:asciiTheme="majorHAnsi" w:eastAsia="Times New Roman" w:hAnsiTheme="majorHAnsi" w:cs="Times New Roman"/>
          <w:lang w:eastAsia="el-GR"/>
        </w:rPr>
        <w:t>6.</w:t>
      </w:r>
    </w:p>
    <w:p w14:paraId="0BDEBE10" w14:textId="77777777" w:rsidR="0018797C" w:rsidRPr="00D734E2" w:rsidRDefault="0018797C" w:rsidP="0018797C">
      <w:pPr>
        <w:spacing w:after="0"/>
        <w:jc w:val="both"/>
        <w:rPr>
          <w:rFonts w:asciiTheme="majorHAnsi" w:eastAsia="Times New Roman" w:hAnsiTheme="majorHAnsi" w:cs="Times New Roman"/>
          <w:lang w:eastAsia="el-GR"/>
        </w:rPr>
      </w:pPr>
    </w:p>
    <w:p w14:paraId="0BDEBE11" w14:textId="77777777" w:rsidR="0018797C" w:rsidRPr="00D734E2" w:rsidRDefault="0018797C" w:rsidP="0018797C">
      <w:pPr>
        <w:spacing w:after="0" w:line="240" w:lineRule="auto"/>
        <w:rPr>
          <w:rFonts w:asciiTheme="majorHAnsi" w:eastAsia="Times New Roman" w:hAnsiTheme="majorHAnsi" w:cs="Times New Roman"/>
          <w:lang w:eastAsia="el-GR"/>
        </w:rPr>
      </w:pPr>
    </w:p>
    <w:p w14:paraId="0BDEBE12" w14:textId="77777777" w:rsidR="0018797C" w:rsidRPr="00D734E2" w:rsidRDefault="0018797C" w:rsidP="0018797C">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                                                                                                                  </w:t>
      </w:r>
    </w:p>
    <w:p w14:paraId="0BDEBE13" w14:textId="77777777" w:rsidR="0018797C" w:rsidRPr="00D734E2" w:rsidRDefault="0018797C" w:rsidP="0018797C">
      <w:pPr>
        <w:spacing w:after="0" w:line="240" w:lineRule="auto"/>
        <w:rPr>
          <w:rFonts w:asciiTheme="majorHAnsi" w:eastAsia="Times New Roman" w:hAnsiTheme="majorHAnsi" w:cs="Times New Roman"/>
          <w:lang w:eastAsia="el-GR"/>
        </w:rPr>
      </w:pPr>
    </w:p>
    <w:p w14:paraId="0BDEBE14" w14:textId="5883AB78" w:rsidR="0018797C" w:rsidRPr="00D734E2" w:rsidRDefault="0018797C" w:rsidP="0018797C">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                  ΘΕΩΡΗΘΗΚΕ </w:t>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t xml:space="preserve">    </w:t>
      </w:r>
      <w:r w:rsidR="00370CB2">
        <w:rPr>
          <w:rFonts w:asciiTheme="majorHAnsi" w:eastAsia="Times New Roman" w:hAnsiTheme="majorHAnsi" w:cs="Times New Roman"/>
          <w:lang w:eastAsia="el-GR"/>
        </w:rPr>
        <w:t xml:space="preserve">          </w:t>
      </w:r>
      <w:r w:rsidRPr="00D734E2">
        <w:rPr>
          <w:rFonts w:asciiTheme="majorHAnsi" w:eastAsia="Times New Roman" w:hAnsiTheme="majorHAnsi" w:cs="Times New Roman"/>
          <w:lang w:eastAsia="el-GR"/>
        </w:rPr>
        <w:t xml:space="preserve"> </w:t>
      </w:r>
      <w:r w:rsidR="001B7BE8">
        <w:rPr>
          <w:rFonts w:asciiTheme="majorHAnsi" w:eastAsia="Times New Roman" w:hAnsiTheme="majorHAnsi" w:cs="Times New Roman"/>
          <w:lang w:eastAsia="el-GR"/>
        </w:rPr>
        <w:t xml:space="preserve">  </w:t>
      </w:r>
      <w:r w:rsidRPr="00D734E2">
        <w:rPr>
          <w:rFonts w:asciiTheme="majorHAnsi" w:eastAsia="Times New Roman" w:hAnsiTheme="majorHAnsi" w:cs="Times New Roman"/>
          <w:lang w:eastAsia="el-GR"/>
        </w:rPr>
        <w:t xml:space="preserve">  </w:t>
      </w:r>
      <w:r>
        <w:rPr>
          <w:rFonts w:asciiTheme="majorHAnsi" w:eastAsia="Times New Roman" w:hAnsiTheme="majorHAnsi" w:cs="Times New Roman"/>
          <w:lang w:eastAsia="el-GR"/>
        </w:rPr>
        <w:t xml:space="preserve">Η  </w:t>
      </w:r>
      <w:proofErr w:type="spellStart"/>
      <w:r>
        <w:rPr>
          <w:rFonts w:asciiTheme="majorHAnsi" w:eastAsia="Times New Roman" w:hAnsiTheme="majorHAnsi" w:cs="Times New Roman"/>
          <w:lang w:eastAsia="el-GR"/>
        </w:rPr>
        <w:t>συντάξασα</w:t>
      </w:r>
      <w:proofErr w:type="spellEnd"/>
      <w:r w:rsidRPr="00D734E2">
        <w:rPr>
          <w:rFonts w:asciiTheme="majorHAnsi" w:eastAsia="Times New Roman" w:hAnsiTheme="majorHAnsi" w:cs="Times New Roman"/>
          <w:lang w:eastAsia="el-GR"/>
        </w:rPr>
        <w:tab/>
        <w:t xml:space="preserve">     </w:t>
      </w:r>
    </w:p>
    <w:p w14:paraId="0BDEBE15" w14:textId="77777777" w:rsidR="0018797C" w:rsidRPr="00D734E2" w:rsidRDefault="0018797C" w:rsidP="0018797C">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     </w:t>
      </w:r>
      <w:r>
        <w:rPr>
          <w:rFonts w:asciiTheme="majorHAnsi" w:eastAsia="Times New Roman" w:hAnsiTheme="majorHAnsi" w:cs="Times New Roman"/>
          <w:lang w:eastAsia="el-GR"/>
        </w:rPr>
        <w:t xml:space="preserve">Η </w:t>
      </w:r>
      <w:proofErr w:type="spellStart"/>
      <w:r>
        <w:rPr>
          <w:rFonts w:asciiTheme="majorHAnsi" w:eastAsia="Times New Roman" w:hAnsiTheme="majorHAnsi" w:cs="Times New Roman"/>
          <w:lang w:eastAsia="el-GR"/>
        </w:rPr>
        <w:t>Αναπληρωτρια</w:t>
      </w:r>
      <w:proofErr w:type="spellEnd"/>
      <w:r w:rsidRPr="00D734E2">
        <w:rPr>
          <w:rFonts w:asciiTheme="majorHAnsi" w:eastAsia="Times New Roman" w:hAnsiTheme="majorHAnsi" w:cs="Times New Roman"/>
          <w:lang w:eastAsia="el-GR"/>
        </w:rPr>
        <w:t xml:space="preserve"> Διευθύντρια </w:t>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t xml:space="preserve">        </w:t>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t xml:space="preserve"> </w:t>
      </w:r>
    </w:p>
    <w:p w14:paraId="0BDEBE16" w14:textId="77777777" w:rsidR="0018797C" w:rsidRPr="00D734E2" w:rsidRDefault="0018797C" w:rsidP="0018797C">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        Οικονομικών Υπηρεσιών</w:t>
      </w:r>
    </w:p>
    <w:p w14:paraId="0BDEBE17" w14:textId="77777777" w:rsidR="0018797C" w:rsidRPr="00D734E2" w:rsidRDefault="00AD4683" w:rsidP="0018797C">
      <w:pPr>
        <w:spacing w:after="0" w:line="240" w:lineRule="auto"/>
        <w:rPr>
          <w:rFonts w:asciiTheme="majorHAnsi" w:eastAsia="Times New Roman" w:hAnsiTheme="majorHAnsi" w:cs="Times New Roman"/>
          <w:lang w:eastAsia="el-GR"/>
        </w:rPr>
      </w:pPr>
      <w:r>
        <w:rPr>
          <w:rFonts w:asciiTheme="majorHAnsi" w:eastAsia="Times New Roman" w:hAnsiTheme="majorHAnsi" w:cs="Times New Roman"/>
          <w:lang w:eastAsia="el-GR"/>
        </w:rPr>
        <w:t xml:space="preserve">                      </w:t>
      </w:r>
    </w:p>
    <w:p w14:paraId="0BDEBE18" w14:textId="77777777" w:rsidR="0018797C" w:rsidRDefault="0018797C" w:rsidP="0018797C">
      <w:pPr>
        <w:spacing w:after="0" w:line="240" w:lineRule="auto"/>
        <w:ind w:left="4320" w:firstLine="720"/>
        <w:rPr>
          <w:rFonts w:ascii="Cambria" w:eastAsia="Times New Roman" w:hAnsi="Cambria" w:cs="Times New Roman"/>
          <w:lang w:eastAsia="el-GR"/>
        </w:rPr>
      </w:pPr>
    </w:p>
    <w:p w14:paraId="0BDEBE19" w14:textId="77777777" w:rsidR="0018797C" w:rsidRDefault="0018797C" w:rsidP="0018797C">
      <w:pPr>
        <w:spacing w:after="0" w:line="240" w:lineRule="auto"/>
        <w:ind w:left="4320" w:firstLine="720"/>
        <w:rPr>
          <w:rFonts w:ascii="Cambria" w:eastAsia="Times New Roman" w:hAnsi="Cambria" w:cs="Times New Roman"/>
          <w:lang w:eastAsia="el-GR"/>
        </w:rPr>
      </w:pPr>
    </w:p>
    <w:p w14:paraId="0BDEBE1A" w14:textId="77777777" w:rsidR="0018797C" w:rsidRPr="00D734E2" w:rsidRDefault="0018797C" w:rsidP="0018797C">
      <w:pPr>
        <w:spacing w:after="0" w:line="240" w:lineRule="auto"/>
        <w:ind w:left="4320" w:firstLine="720"/>
        <w:rPr>
          <w:rFonts w:ascii="Cambria" w:eastAsia="Times New Roman" w:hAnsi="Cambria" w:cs="Times New Roman"/>
          <w:lang w:eastAsia="el-GR"/>
        </w:rPr>
      </w:pPr>
    </w:p>
    <w:p w14:paraId="0BDEBE1B" w14:textId="10B4982A" w:rsidR="0018797C" w:rsidRPr="00D734E2" w:rsidRDefault="00F13593" w:rsidP="0018797C">
      <w:pPr>
        <w:spacing w:after="0" w:line="240" w:lineRule="auto"/>
        <w:rPr>
          <w:rFonts w:asciiTheme="majorHAnsi" w:eastAsia="Times New Roman" w:hAnsiTheme="majorHAnsi" w:cs="Times New Roman"/>
          <w:lang w:eastAsia="el-GR"/>
        </w:rPr>
      </w:pPr>
      <w:r>
        <w:rPr>
          <w:rFonts w:asciiTheme="majorHAnsi" w:eastAsia="Times New Roman" w:hAnsiTheme="majorHAnsi" w:cs="Times New Roman"/>
          <w:lang w:eastAsia="el-GR"/>
        </w:rPr>
        <w:t xml:space="preserve">              </w:t>
      </w:r>
      <w:proofErr w:type="spellStart"/>
      <w:r>
        <w:rPr>
          <w:rFonts w:asciiTheme="majorHAnsi" w:eastAsia="Times New Roman" w:hAnsiTheme="majorHAnsi" w:cs="Times New Roman"/>
          <w:lang w:eastAsia="el-GR"/>
        </w:rPr>
        <w:t>Γκανάπη</w:t>
      </w:r>
      <w:proofErr w:type="spellEnd"/>
      <w:r>
        <w:rPr>
          <w:rFonts w:asciiTheme="majorHAnsi" w:eastAsia="Times New Roman" w:hAnsiTheme="majorHAnsi" w:cs="Times New Roman"/>
          <w:lang w:eastAsia="el-GR"/>
        </w:rPr>
        <w:t xml:space="preserve"> Μαρία                                                                              </w:t>
      </w:r>
      <w:r w:rsidR="0018797C" w:rsidRPr="00D734E2">
        <w:rPr>
          <w:rFonts w:asciiTheme="majorHAnsi" w:eastAsia="Times New Roman" w:hAnsiTheme="majorHAnsi" w:cs="Times New Roman"/>
          <w:lang w:eastAsia="el-GR"/>
        </w:rPr>
        <w:t>Κοντού Αναστασία</w:t>
      </w:r>
    </w:p>
    <w:p w14:paraId="0BDEBE1C" w14:textId="77777777" w:rsidR="0018797C" w:rsidRPr="00D734E2" w:rsidRDefault="0018797C" w:rsidP="0018797C">
      <w:pPr>
        <w:spacing w:after="0" w:line="240" w:lineRule="auto"/>
        <w:rPr>
          <w:rFonts w:asciiTheme="majorHAnsi" w:eastAsia="Times New Roman" w:hAnsiTheme="majorHAnsi" w:cs="Times New Roman"/>
          <w:lang w:eastAsia="el-GR"/>
        </w:rPr>
      </w:pPr>
    </w:p>
    <w:p w14:paraId="0BDEBE1D" w14:textId="77777777" w:rsidR="0018797C" w:rsidRPr="00D734E2" w:rsidRDefault="0018797C" w:rsidP="0018797C">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t xml:space="preserve"> </w:t>
      </w:r>
    </w:p>
    <w:p w14:paraId="0BDEBE1E" w14:textId="77777777" w:rsidR="0018797C" w:rsidRDefault="0018797C" w:rsidP="0018797C"/>
    <w:p w14:paraId="0BDEBE1F" w14:textId="77777777" w:rsidR="0077256F" w:rsidRDefault="0077256F"/>
    <w:sectPr w:rsidR="0077256F" w:rsidSect="006C6AFA">
      <w:pgSz w:w="11906" w:h="16838"/>
      <w:pgMar w:top="993" w:right="170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15CFF"/>
    <w:multiLevelType w:val="hybridMultilevel"/>
    <w:tmpl w:val="D8F0EA62"/>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56337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97C"/>
    <w:rsid w:val="00093D6F"/>
    <w:rsid w:val="0018797C"/>
    <w:rsid w:val="001B7BE8"/>
    <w:rsid w:val="003163BC"/>
    <w:rsid w:val="00370CB2"/>
    <w:rsid w:val="00375793"/>
    <w:rsid w:val="003D00D3"/>
    <w:rsid w:val="004C65DA"/>
    <w:rsid w:val="004E6DE9"/>
    <w:rsid w:val="0077256F"/>
    <w:rsid w:val="00881BF4"/>
    <w:rsid w:val="008F5E4C"/>
    <w:rsid w:val="00925D35"/>
    <w:rsid w:val="00AD4683"/>
    <w:rsid w:val="00AE2065"/>
    <w:rsid w:val="00BC39F7"/>
    <w:rsid w:val="00C04EA9"/>
    <w:rsid w:val="00C94BE2"/>
    <w:rsid w:val="00CC3076"/>
    <w:rsid w:val="00E51EA9"/>
    <w:rsid w:val="00EC538C"/>
    <w:rsid w:val="00F13593"/>
    <w:rsid w:val="00F3330F"/>
    <w:rsid w:val="00F3632C"/>
    <w:rsid w:val="00FC6F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BDE3"/>
  <w15:docId w15:val="{68956A7F-3952-4A33-A992-D48DD023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9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797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87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314</Words>
  <Characters>1701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ΔΕΣΠΟΙΝΑ ΨΩΡΡΑ</dc:creator>
  <cp:lastModifiedBy>Anastasia Kontou</cp:lastModifiedBy>
  <cp:revision>20</cp:revision>
  <dcterms:created xsi:type="dcterms:W3CDTF">2023-10-23T07:16:00Z</dcterms:created>
  <dcterms:modified xsi:type="dcterms:W3CDTF">2025-02-18T07:45:00Z</dcterms:modified>
</cp:coreProperties>
</file>