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9487" w14:textId="77777777" w:rsidR="00832A6F" w:rsidRPr="002836E5" w:rsidRDefault="002836E5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 w14:anchorId="253536F1">
          <v:rect id="_x0000_s2051" style="position:absolute;margin-left:-18pt;margin-top:-59.35pt;width:549pt;height:774pt;z-index:251657728" filled="f"/>
        </w:pict>
      </w:r>
      <w:r w:rsidR="001C3910">
        <w:rPr>
          <w:b w:val="0"/>
          <w:sz w:val="16"/>
          <w:szCs w:val="16"/>
        </w:rPr>
        <w:t xml:space="preserve"> </w:t>
      </w:r>
    </w:p>
    <w:p w14:paraId="1FBEDDE8" w14:textId="77777777" w:rsidR="00832A6F" w:rsidRDefault="00832A6F">
      <w:pPr>
        <w:pStyle w:val="3"/>
      </w:pPr>
      <w:r>
        <w:t>ΥΠΕΥΘΥΝΗ ΔΗΛΩΣΗ</w:t>
      </w:r>
    </w:p>
    <w:p w14:paraId="7853BF1B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3FD766FE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45970599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DBEAAEE" w14:textId="77777777" w:rsidR="00832A6F" w:rsidRDefault="00832A6F">
      <w:pPr>
        <w:pStyle w:val="a5"/>
        <w:jc w:val="left"/>
        <w:rPr>
          <w:bCs/>
          <w:sz w:val="22"/>
        </w:rPr>
      </w:pPr>
    </w:p>
    <w:p w14:paraId="26B038F7" w14:textId="77777777"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 w14:paraId="10F1FF0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18620AA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219FF7CC" w14:textId="77777777" w:rsidR="00832A6F" w:rsidRPr="000B186E" w:rsidRDefault="000B186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32A6F" w14:paraId="51652AFC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2ED0EEE2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206910F2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9BBDA45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36B17869" w14:textId="77777777"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32A6F" w14:paraId="2BDB796A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12EF36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13C281B" w14:textId="77777777" w:rsidR="00832A6F" w:rsidRDefault="00592B6A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  </w:t>
            </w:r>
          </w:p>
        </w:tc>
      </w:tr>
      <w:tr w:rsidR="00832A6F" w14:paraId="4CBF3FAD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DCD96A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31A230B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6695DF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5FFAB23A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2F9447DE" w14:textId="77777777"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 w14:paraId="10321848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C32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8F73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0B6F6AA9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CDA2C0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08D86A1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16A513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6BA7D8E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29CAD1B2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4C5B801A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6D4E53D0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70F241C1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8D1783C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6FE57A9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5675BB45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D9E2DD7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385180E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 w14:paraId="3C926B99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64DB60D8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4F1F2DBD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A2A7B61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4ACC42A1" w14:textId="77777777"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9250736" w14:textId="77777777"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836A346" w14:textId="77777777" w:rsidR="00832A6F" w:rsidRDefault="00832A6F">
      <w:pPr>
        <w:rPr>
          <w:rFonts w:ascii="Arial" w:hAnsi="Arial" w:cs="Arial"/>
          <w:b/>
          <w:bCs/>
          <w:sz w:val="28"/>
        </w:rPr>
      </w:pPr>
    </w:p>
    <w:p w14:paraId="43229457" w14:textId="77777777" w:rsidR="00832A6F" w:rsidRDefault="00832A6F">
      <w:pPr>
        <w:rPr>
          <w:sz w:val="16"/>
        </w:rPr>
      </w:pPr>
    </w:p>
    <w:p w14:paraId="20A19444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52CC5CFE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71C1B331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2F044B60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137B3363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0518622E" w14:textId="77777777" w:rsidR="00832A6F" w:rsidRPr="004466F1" w:rsidRDefault="0083111D" w:rsidP="000B186E">
            <w:p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4466F1">
              <w:rPr>
                <w:rFonts w:ascii="Arial" w:hAnsi="Arial" w:cs="Arial"/>
                <w:sz w:val="18"/>
                <w:szCs w:val="18"/>
              </w:rPr>
              <w:t xml:space="preserve">Δεν υπάρχει εις βάρος μου </w:t>
            </w:r>
            <w:r w:rsidR="000B186E">
              <w:rPr>
                <w:rFonts w:ascii="Arial" w:hAnsi="Arial" w:cs="Arial"/>
                <w:sz w:val="18"/>
                <w:szCs w:val="18"/>
              </w:rPr>
              <w:t>αμετάκλητη</w:t>
            </w:r>
            <w:r w:rsidRPr="004466F1">
              <w:rPr>
                <w:rFonts w:ascii="Arial" w:hAnsi="Arial" w:cs="Arial"/>
                <w:sz w:val="18"/>
                <w:szCs w:val="18"/>
              </w:rPr>
              <w:t xml:space="preserve"> καταδικαστική απόφαση για έναν από τους ακόλουθους λόγους:</w:t>
            </w:r>
          </w:p>
        </w:tc>
      </w:tr>
      <w:tr w:rsidR="00832A6F" w14:paraId="5BD302D0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86F2B09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συμμετοχή σε εγκληματική οργάνωση</w:t>
            </w:r>
          </w:p>
        </w:tc>
      </w:tr>
      <w:tr w:rsidR="00832A6F" w14:paraId="6129EDA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91FB9DB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δωροδοκία</w:t>
            </w:r>
          </w:p>
        </w:tc>
      </w:tr>
      <w:tr w:rsidR="00832A6F" w14:paraId="332A419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08F43D7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απάτη</w:t>
            </w:r>
          </w:p>
        </w:tc>
      </w:tr>
      <w:tr w:rsidR="00832A6F" w14:paraId="31C2744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723C17B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τρομοκρατικά εγκλήματα ή εγκλήματα συνδεόμενα με τρομοκρατικές δραστηριότητες</w:t>
            </w:r>
          </w:p>
        </w:tc>
      </w:tr>
      <w:tr w:rsidR="00832A6F" w14:paraId="2593AD8C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BF3DDE1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νομιμοποίηση εσόδων από παράνομες δραστηριότητες ή χρηματοδότηση της τρομοκρατίας</w:t>
            </w:r>
          </w:p>
        </w:tc>
      </w:tr>
      <w:tr w:rsidR="00832A6F" w14:paraId="1467D6C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D759F2A" w14:textId="77777777" w:rsidR="00832A6F" w:rsidRPr="00C1579C" w:rsidRDefault="0083111D" w:rsidP="004466F1">
            <w:pPr>
              <w:numPr>
                <w:ilvl w:val="0"/>
                <w:numId w:val="11"/>
              </w:numPr>
              <w:spacing w:before="60"/>
              <w:ind w:right="125"/>
              <w:rPr>
                <w:rFonts w:ascii="Arial" w:hAnsi="Arial" w:cs="Arial"/>
                <w:sz w:val="18"/>
                <w:szCs w:val="18"/>
              </w:rPr>
            </w:pPr>
            <w:r w:rsidRPr="00C1579C">
              <w:rPr>
                <w:rFonts w:ascii="Arial" w:hAnsi="Arial" w:cs="Arial"/>
                <w:sz w:val="18"/>
                <w:szCs w:val="18"/>
              </w:rPr>
              <w:t>παιδική εργασία και άλλες μορφές εμπορίας ανθρώπων</w:t>
            </w:r>
          </w:p>
        </w:tc>
      </w:tr>
      <w:tr w:rsidR="00832A6F" w14:paraId="37E1B0C3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EA7D6A0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6846ED66" w14:textId="77777777" w:rsidR="00832A6F" w:rsidRPr="00063D6A" w:rsidRDefault="00832A6F">
      <w:pPr>
        <w:rPr>
          <w:lang w:val="en-US"/>
        </w:rPr>
      </w:pPr>
    </w:p>
    <w:p w14:paraId="040E439E" w14:textId="0D82288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</w:t>
      </w:r>
      <w:r w:rsidR="00636794">
        <w:rPr>
          <w:sz w:val="16"/>
        </w:rPr>
        <w:t>/202</w:t>
      </w:r>
      <w:r w:rsidR="002836E5">
        <w:rPr>
          <w:sz w:val="16"/>
        </w:rPr>
        <w:t>5</w:t>
      </w:r>
    </w:p>
    <w:p w14:paraId="3244A48B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0E693F6B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76B293F4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3BE2FEA9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0E507F86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41390142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42F2290D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5F1DBD06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2E97F33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22C19036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6C6226F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A23ECB8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F3D1401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C15FC" w14:textId="77777777" w:rsidR="007401AD" w:rsidRDefault="007401AD">
      <w:r>
        <w:separator/>
      </w:r>
    </w:p>
  </w:endnote>
  <w:endnote w:type="continuationSeparator" w:id="0">
    <w:p w14:paraId="6FEFA6E9" w14:textId="77777777" w:rsidR="007401AD" w:rsidRDefault="0074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E470F" w14:textId="77777777" w:rsidR="007401AD" w:rsidRDefault="007401AD">
      <w:r>
        <w:separator/>
      </w:r>
    </w:p>
  </w:footnote>
  <w:footnote w:type="continuationSeparator" w:id="0">
    <w:p w14:paraId="5A8D00D6" w14:textId="77777777" w:rsidR="007401AD" w:rsidRDefault="007401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 w14:paraId="15F06BAF" w14:textId="77777777">
      <w:tc>
        <w:tcPr>
          <w:tcW w:w="5508" w:type="dxa"/>
        </w:tcPr>
        <w:p w14:paraId="3F991627" w14:textId="77777777" w:rsidR="00832A6F" w:rsidRDefault="002836E5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sz w:val="32"/>
            </w:rPr>
            <w:pict w14:anchorId="6AEDADD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1.55pt;height:42pt" fillcolor="window">
                <v:imagedata r:id="rId1" o:title=""/>
              </v:shape>
            </w:pict>
          </w:r>
        </w:p>
      </w:tc>
      <w:tc>
        <w:tcPr>
          <w:tcW w:w="4912" w:type="dxa"/>
        </w:tcPr>
        <w:p w14:paraId="6EF3B194" w14:textId="77777777"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435FE839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E2F8" w14:textId="77777777"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239172174">
    <w:abstractNumId w:val="2"/>
  </w:num>
  <w:num w:numId="2" w16cid:durableId="505361922">
    <w:abstractNumId w:val="4"/>
  </w:num>
  <w:num w:numId="3" w16cid:durableId="676427467">
    <w:abstractNumId w:val="0"/>
  </w:num>
  <w:num w:numId="4" w16cid:durableId="227963560">
    <w:abstractNumId w:val="3"/>
  </w:num>
  <w:num w:numId="5" w16cid:durableId="1979603848">
    <w:abstractNumId w:val="1"/>
  </w:num>
  <w:num w:numId="6" w16cid:durableId="955406845">
    <w:abstractNumId w:val="10"/>
  </w:num>
  <w:num w:numId="7" w16cid:durableId="212347674">
    <w:abstractNumId w:val="9"/>
  </w:num>
  <w:num w:numId="8" w16cid:durableId="901523932">
    <w:abstractNumId w:val="7"/>
  </w:num>
  <w:num w:numId="9" w16cid:durableId="517701545">
    <w:abstractNumId w:val="5"/>
  </w:num>
  <w:num w:numId="10" w16cid:durableId="1437211834">
    <w:abstractNumId w:val="8"/>
  </w:num>
  <w:num w:numId="11" w16cid:durableId="10211982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2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A6F"/>
    <w:rsid w:val="00063D6A"/>
    <w:rsid w:val="000B186E"/>
    <w:rsid w:val="000B66A2"/>
    <w:rsid w:val="001C3910"/>
    <w:rsid w:val="002811D6"/>
    <w:rsid w:val="002836E5"/>
    <w:rsid w:val="003F0929"/>
    <w:rsid w:val="004466F1"/>
    <w:rsid w:val="00453310"/>
    <w:rsid w:val="004D270F"/>
    <w:rsid w:val="00592B6A"/>
    <w:rsid w:val="005C73F4"/>
    <w:rsid w:val="00636794"/>
    <w:rsid w:val="00656E5C"/>
    <w:rsid w:val="006839FC"/>
    <w:rsid w:val="006A55A8"/>
    <w:rsid w:val="00715332"/>
    <w:rsid w:val="007401AD"/>
    <w:rsid w:val="007958F4"/>
    <w:rsid w:val="00796DAB"/>
    <w:rsid w:val="0083111D"/>
    <w:rsid w:val="00832A6F"/>
    <w:rsid w:val="00860FD8"/>
    <w:rsid w:val="00926112"/>
    <w:rsid w:val="00956FB7"/>
    <w:rsid w:val="00B573C6"/>
    <w:rsid w:val="00C1579C"/>
    <w:rsid w:val="00D6175E"/>
    <w:rsid w:val="00F1593E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>
      <o:colormru v:ext="edit" colors="#ddd,#eaeaea"/>
    </o:shapedefaults>
    <o:shapelayout v:ext="edit">
      <o:idmap v:ext="edit" data="2"/>
    </o:shapelayout>
  </w:shapeDefaults>
  <w:decimalSymbol w:val=","/>
  <w:listSeparator w:val=";"/>
  <w14:docId w14:val="4B49E8A2"/>
  <w15:chartTrackingRefBased/>
  <w15:docId w15:val="{9F459FFB-3DA7-41D2-8AB2-26DD5B43F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262</Words>
  <Characters>1416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subject/>
  <dc:creator>ΧΙΟΣ</dc:creator>
  <cp:keywords/>
  <cp:lastModifiedBy>Giorgos Stefanoudis</cp:lastModifiedBy>
  <cp:revision>3</cp:revision>
  <cp:lastPrinted>2023-12-01T10:44:00Z</cp:lastPrinted>
  <dcterms:created xsi:type="dcterms:W3CDTF">2024-07-24T10:40:00Z</dcterms:created>
  <dcterms:modified xsi:type="dcterms:W3CDTF">2025-05-21T06:38:00Z</dcterms:modified>
</cp:coreProperties>
</file>