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5B8E8EC" w:rsidR="00322300" w:rsidRPr="000F1214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C559DA" w:rsidRPr="00C559DA">
              <w:rPr>
                <w:rFonts w:ascii="Arial" w:hAnsi="Arial" w:cs="Arial"/>
                <w:b/>
                <w:bCs/>
                <w:sz w:val="20"/>
                <w:szCs w:val="20"/>
              </w:rPr>
              <w:t>της  υπ. αριθ. πρωτ. 41142/02.09.2025 Τεχνικής Περιγραφής του Τμήματος Τεχνολογιών Πληροφορικής &amp; Επικοινωνιών της Δ/νσης Προγραμματισμού Οργάνωσης &amp; Πληροφορικής του Δήμου Χίου για την «Αναγόμωση τόνερ και μελανοδοχείων»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F20A825" w:rsidR="00322300" w:rsidRPr="000F1214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A29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>τ</w:t>
            </w:r>
            <w:r w:rsidR="007D2A29" w:rsidRPr="000F1214">
              <w:rPr>
                <w:rFonts w:ascii="Arial" w:hAnsi="Arial" w:cs="Arial"/>
                <w:sz w:val="20"/>
                <w:szCs w:val="20"/>
              </w:rPr>
              <w:t xml:space="preserve">ους </w:t>
            </w:r>
            <w:r w:rsidR="007D2A29" w:rsidRPr="000F1214">
              <w:rPr>
                <w:rFonts w:ascii="Arial" w:hAnsi="Arial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5FEE" w14:textId="77777777" w:rsidR="00F3339D" w:rsidRDefault="00F3339D">
      <w:r>
        <w:separator/>
      </w:r>
    </w:p>
  </w:endnote>
  <w:endnote w:type="continuationSeparator" w:id="0">
    <w:p w14:paraId="2B2D6FA6" w14:textId="77777777" w:rsidR="00F3339D" w:rsidRDefault="00F3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5304" w14:textId="77777777" w:rsidR="00F3339D" w:rsidRDefault="00F3339D">
      <w:r>
        <w:separator/>
      </w:r>
    </w:p>
  </w:footnote>
  <w:footnote w:type="continuationSeparator" w:id="0">
    <w:p w14:paraId="3C7339E1" w14:textId="77777777" w:rsidR="00F3339D" w:rsidRDefault="00F3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046A4"/>
    <w:rsid w:val="0083111D"/>
    <w:rsid w:val="00832A6F"/>
    <w:rsid w:val="00860FD8"/>
    <w:rsid w:val="00874C10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C559DA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3339D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2025-09-15T10:58:00Z</dcterms:modified>
</cp:coreProperties>
</file>