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8BBFD" w14:textId="77777777" w:rsidR="00832A6F" w:rsidRDefault="00B86AAC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B98BC51" wp14:editId="1B98BC52">
                <wp:simplePos x="0" y="0"/>
                <wp:positionH relativeFrom="column">
                  <wp:posOffset>-228600</wp:posOffset>
                </wp:positionH>
                <wp:positionV relativeFrom="paragraph">
                  <wp:posOffset>-753745</wp:posOffset>
                </wp:positionV>
                <wp:extent cx="6972300" cy="9829800"/>
                <wp:effectExtent l="9525" t="8255" r="9525" b="1079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72300" cy="98298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263E33" id="Rectangle 3" o:spid="_x0000_s1026" style="position:absolute;margin-left:-18pt;margin-top:-59.35pt;width:549pt;height:77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" filled="f"/>
            </w:pict>
          </mc:Fallback>
        </mc:AlternateContent>
      </w:r>
    </w:p>
    <w:p w14:paraId="1B98BBFE" w14:textId="77777777" w:rsidR="00832A6F" w:rsidRDefault="00832A6F">
      <w:pPr>
        <w:pStyle w:val="3"/>
      </w:pPr>
      <w:r>
        <w:t>ΥΠΕΥΘΥΝΗ ΔΗΛΩΣΗ</w:t>
      </w:r>
    </w:p>
    <w:p w14:paraId="1B98BBFF" w14:textId="77777777" w:rsidR="00832A6F" w:rsidRDefault="00832A6F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1B98BC00" w14:textId="77777777" w:rsidR="00832A6F" w:rsidRDefault="00832A6F">
      <w:pPr>
        <w:pStyle w:val="a3"/>
        <w:tabs>
          <w:tab w:val="clear" w:pos="4153"/>
          <w:tab w:val="clear" w:pos="8306"/>
        </w:tabs>
      </w:pPr>
    </w:p>
    <w:p w14:paraId="1B98BC01" w14:textId="77777777" w:rsidR="00832A6F" w:rsidRDefault="00832A6F">
      <w:pPr>
        <w:pStyle w:val="20"/>
        <w:ind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B98BC02" w14:textId="77777777" w:rsidR="00832A6F" w:rsidRDefault="00832A6F">
      <w:pPr>
        <w:pStyle w:val="a5"/>
        <w:jc w:val="left"/>
        <w:rPr>
          <w:bCs/>
          <w:sz w:val="22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79"/>
        <w:gridCol w:w="72"/>
        <w:gridCol w:w="1949"/>
        <w:gridCol w:w="720"/>
        <w:gridCol w:w="360"/>
        <w:gridCol w:w="31"/>
        <w:gridCol w:w="689"/>
        <w:gridCol w:w="751"/>
        <w:gridCol w:w="329"/>
        <w:gridCol w:w="720"/>
        <w:gridCol w:w="540"/>
        <w:gridCol w:w="540"/>
        <w:gridCol w:w="1291"/>
        <w:gridCol w:w="6"/>
      </w:tblGrid>
      <w:tr w:rsidR="008F2B59" w14:paraId="1B98BC05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3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98BC04" w14:textId="77777777" w:rsidR="008F2B59" w:rsidRPr="000B186E" w:rsidRDefault="008F2B59" w:rsidP="00C2000E">
            <w:pPr>
              <w:spacing w:before="240"/>
              <w:ind w:right="-6878"/>
              <w:rPr>
                <w:rFonts w:ascii="Arial" w:hAnsi="Arial" w:cs="Arial"/>
                <w:b/>
                <w:sz w:val="16"/>
              </w:rPr>
            </w:pPr>
            <w:r w:rsidRPr="000B186E">
              <w:rPr>
                <w:rFonts w:ascii="Arial" w:hAnsi="Arial" w:cs="Arial"/>
                <w:b/>
                <w:sz w:val="16"/>
              </w:rPr>
              <w:t>ΔΗΜΟ ΧΙΟΥ</w:t>
            </w:r>
          </w:p>
        </w:tc>
      </w:tr>
      <w:tr w:rsidR="008F2B59" w14:paraId="1B98BC0A" w14:textId="77777777" w:rsidTr="00C2000E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1B98BC06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B98BC07" w14:textId="77777777" w:rsidR="008F2B59" w:rsidRPr="00544197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1B98BC08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1B98BC09" w14:textId="77777777" w:rsidR="008F2B59" w:rsidRDefault="008F2B59" w:rsidP="00C2000E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8F2B59" w14:paraId="1B98BC0D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B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1B98BC0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0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1B98BC0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B98BC0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3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1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1B98BC12" w14:textId="77777777" w:rsidR="008F2B59" w:rsidRDefault="008F2B59" w:rsidP="00C2000E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8F2B59" w14:paraId="1B98BC16" w14:textId="77777777" w:rsidTr="00C2000E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4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BC1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1B" w14:textId="77777777" w:rsidTr="00C2000E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1B98BC17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1B98BC18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B98BC19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1B98BC1A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4" w14:textId="77777777" w:rsidTr="00C2000E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1B98BC1C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1B98BC1D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1E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5"/>
          </w:tcPr>
          <w:p w14:paraId="1B98BC1F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1B98BC20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1B98BC21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1B98BC22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1B98BC23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8F2B59" w14:paraId="1B98BC2A" w14:textId="77777777" w:rsidTr="00C2000E">
        <w:trPr>
          <w:cantSplit/>
          <w:trHeight w:val="520"/>
        </w:trPr>
        <w:tc>
          <w:tcPr>
            <w:tcW w:w="2376" w:type="dxa"/>
            <w:gridSpan w:val="3"/>
            <w:vAlign w:val="bottom"/>
          </w:tcPr>
          <w:p w14:paraId="1B98BC25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ΑΦΜ</w:t>
            </w:r>
          </w:p>
        </w:tc>
        <w:tc>
          <w:tcPr>
            <w:tcW w:w="3132" w:type="dxa"/>
            <w:gridSpan w:val="5"/>
            <w:vAlign w:val="bottom"/>
          </w:tcPr>
          <w:p w14:paraId="1B98BC26" w14:textId="77777777" w:rsidR="008F2B59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14:paraId="1B98BC27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</w:p>
          <w:p w14:paraId="1B98BC28" w14:textId="77777777" w:rsidR="008F2B59" w:rsidRDefault="008F2B59" w:rsidP="00C2000E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426" w:type="dxa"/>
            <w:gridSpan w:val="6"/>
            <w:vAlign w:val="bottom"/>
          </w:tcPr>
          <w:p w14:paraId="1B98BC29" w14:textId="77777777" w:rsidR="008F2B59" w:rsidRPr="0057128A" w:rsidRDefault="008F2B59" w:rsidP="00C2000E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1B98BC2B" w14:textId="77777777" w:rsidR="00832A6F" w:rsidRPr="008F2B59" w:rsidRDefault="00832A6F">
      <w:pPr>
        <w:rPr>
          <w:rFonts w:ascii="Arial" w:hAnsi="Arial" w:cs="Arial"/>
          <w:sz w:val="20"/>
        </w:rPr>
      </w:pPr>
    </w:p>
    <w:p w14:paraId="1B98BC2C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D" w14:textId="77777777" w:rsidR="008F2B59" w:rsidRPr="00F52D0D" w:rsidRDefault="008F2B59">
      <w:pPr>
        <w:rPr>
          <w:rFonts w:ascii="Arial" w:hAnsi="Arial" w:cs="Arial"/>
          <w:sz w:val="20"/>
        </w:rPr>
      </w:pPr>
    </w:p>
    <w:p w14:paraId="1B98BC2E" w14:textId="77777777" w:rsidR="00832A6F" w:rsidRDefault="00832A6F">
      <w:pPr>
        <w:sectPr w:rsidR="00832A6F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20"/>
      </w:tblGrid>
      <w:tr w:rsidR="00832A6F" w14:paraId="1B98BC31" w14:textId="77777777">
        <w:tc>
          <w:tcPr>
            <w:tcW w:w="10420" w:type="dxa"/>
            <w:tcBorders>
              <w:top w:val="nil"/>
              <w:left w:val="nil"/>
              <w:bottom w:val="nil"/>
              <w:right w:val="nil"/>
            </w:tcBorders>
          </w:tcPr>
          <w:p w14:paraId="1B98BC2F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</w:p>
          <w:p w14:paraId="1B98BC30" w14:textId="77777777" w:rsidR="00832A6F" w:rsidRDefault="00832A6F">
            <w:pPr>
              <w:ind w:right="124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>
              <w:rPr>
                <w:rFonts w:ascii="Arial" w:hAnsi="Arial" w:cs="Arial"/>
                <w:sz w:val="18"/>
                <w:vertAlign w:val="superscript"/>
              </w:rPr>
              <w:t>(3)</w:t>
            </w:r>
            <w:r>
              <w:rPr>
                <w:rFonts w:ascii="Arial" w:hAnsi="Arial" w:cs="Arial"/>
                <w:sz w:val="18"/>
              </w:rPr>
              <w:t>, που προβλέπονται από τις διατάξεις της παρ. 6 του άρθρου 22 του Ν. 1599/1986, δηλώνω ότι:</w:t>
            </w:r>
          </w:p>
        </w:tc>
      </w:tr>
      <w:tr w:rsidR="00832A6F" w14:paraId="1B98BC33" w14:textId="77777777">
        <w:tc>
          <w:tcPr>
            <w:tcW w:w="10420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1B98BC32" w14:textId="46193379" w:rsidR="00832A6F" w:rsidRPr="008F2B59" w:rsidRDefault="00F52D0D" w:rsidP="007F66FB">
            <w:pPr>
              <w:spacing w:before="60"/>
              <w:ind w:right="125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Δεν </w:t>
            </w:r>
            <w:r w:rsidR="000B46E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έχει επιβληθεί </w:t>
            </w:r>
            <w:r w:rsidR="00B65D0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σε 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βάρος</w:t>
            </w:r>
            <w:r w:rsidR="00EA5D0C" w:rsidRPr="00EA5D0C">
              <w:rPr>
                <w:rFonts w:ascii="Book Antiqua" w:hAnsi="Book Antiqua" w:cs="Arial"/>
                <w:bCs/>
                <w:sz w:val="20"/>
                <w:szCs w:val="20"/>
              </w:rPr>
              <w:t xml:space="preserve"> </w:t>
            </w:r>
            <w:r w:rsidR="00EA5D0C" w:rsidRPr="00EA5D0C">
              <w:rPr>
                <w:rFonts w:ascii="Arial" w:hAnsi="Arial" w:cs="Arial"/>
                <w:b/>
                <w:bCs/>
                <w:sz w:val="18"/>
                <w:szCs w:val="18"/>
              </w:rPr>
              <w:t>του οικονομικού φορέα</w:t>
            </w:r>
            <w:r w:rsidR="00D02F3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μου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κύρωση</w:t>
            </w:r>
            <w:r w:rsidR="00EA5D0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για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οριζόντιο αποκλεισμ</w:t>
            </w:r>
            <w:r w:rsidR="00282352">
              <w:rPr>
                <w:rFonts w:ascii="Arial" w:hAnsi="Arial" w:cs="Arial"/>
                <w:b/>
                <w:bCs/>
                <w:sz w:val="18"/>
                <w:szCs w:val="18"/>
              </w:rPr>
              <w:t>ό</w:t>
            </w:r>
            <w:r w:rsidR="00B720A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από διαδικασίες </w:t>
            </w:r>
          </w:p>
        </w:tc>
      </w:tr>
      <w:tr w:rsidR="00832A6F" w14:paraId="1B98BC35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4" w14:textId="75C7421E" w:rsidR="00832A6F" w:rsidRPr="007F66FB" w:rsidRDefault="007F66FB" w:rsidP="006E27DF">
            <w:pPr>
              <w:spacing w:before="60"/>
              <w:ind w:right="125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σύναψης  δημοσίων συμβάσεων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σύμφωνα τις διατάξεις του άρθ. 74 παρ. 4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του </w:t>
            </w:r>
            <w:r w:rsidRPr="00F52D0D">
              <w:rPr>
                <w:rFonts w:ascii="Arial" w:hAnsi="Arial" w:cs="Arial"/>
                <w:b/>
                <w:bCs/>
                <w:sz w:val="18"/>
                <w:szCs w:val="18"/>
              </w:rPr>
              <w:t>Ν.4412/2016.</w:t>
            </w:r>
          </w:p>
        </w:tc>
      </w:tr>
      <w:tr w:rsidR="00832A6F" w14:paraId="1B98BC37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6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9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8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B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A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D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C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3F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3E" w14:textId="77777777" w:rsidR="00832A6F" w:rsidRPr="00C1579C" w:rsidRDefault="00832A6F" w:rsidP="006E27DF">
            <w:pPr>
              <w:spacing w:before="60"/>
              <w:ind w:left="360" w:right="125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32A6F" w14:paraId="1B98BC41" w14:textId="77777777">
        <w:tc>
          <w:tcPr>
            <w:tcW w:w="1042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B98BC40" w14:textId="77777777" w:rsidR="00832A6F" w:rsidRDefault="00832A6F">
            <w:pPr>
              <w:spacing w:before="60"/>
              <w:ind w:right="125"/>
              <w:jc w:val="right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(4)</w:t>
            </w:r>
          </w:p>
        </w:tc>
      </w:tr>
    </w:tbl>
    <w:p w14:paraId="1B98BC42" w14:textId="77777777" w:rsidR="00832A6F" w:rsidRDefault="00832A6F"/>
    <w:p w14:paraId="1B98BC43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 xml:space="preserve">Ημερομηνία:    </w:t>
      </w:r>
      <w:r w:rsidR="0057128A">
        <w:rPr>
          <w:sz w:val="16"/>
        </w:rPr>
        <w:t xml:space="preserve"> /        </w:t>
      </w:r>
      <w:r w:rsidR="008F2B59">
        <w:rPr>
          <w:sz w:val="16"/>
        </w:rPr>
        <w:t>/</w:t>
      </w:r>
      <w:r w:rsidR="00811C10">
        <w:rPr>
          <w:sz w:val="16"/>
        </w:rPr>
        <w:t xml:space="preserve"> /</w:t>
      </w:r>
      <w:r>
        <w:rPr>
          <w:sz w:val="16"/>
        </w:rPr>
        <w:t>20</w:t>
      </w:r>
    </w:p>
    <w:p w14:paraId="1B98BC44" w14:textId="77777777" w:rsidR="00832A6F" w:rsidRDefault="00832A6F">
      <w:pPr>
        <w:pStyle w:val="a6"/>
        <w:ind w:left="0" w:right="484"/>
        <w:jc w:val="right"/>
        <w:rPr>
          <w:sz w:val="16"/>
        </w:rPr>
      </w:pPr>
    </w:p>
    <w:p w14:paraId="1B98BC45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Ο – Η Δηλ.</w:t>
      </w:r>
    </w:p>
    <w:p w14:paraId="1B98BC46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7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8" w14:textId="77777777" w:rsidR="00832A6F" w:rsidRDefault="00832A6F">
      <w:pPr>
        <w:pStyle w:val="a6"/>
        <w:ind w:left="0"/>
        <w:jc w:val="right"/>
        <w:rPr>
          <w:sz w:val="16"/>
        </w:rPr>
      </w:pPr>
    </w:p>
    <w:p w14:paraId="1B98BC49" w14:textId="77777777" w:rsidR="00832A6F" w:rsidRDefault="00832A6F">
      <w:pPr>
        <w:pStyle w:val="a6"/>
        <w:ind w:left="0" w:right="484"/>
        <w:jc w:val="right"/>
        <w:rPr>
          <w:sz w:val="16"/>
        </w:rPr>
      </w:pPr>
      <w:r>
        <w:rPr>
          <w:sz w:val="16"/>
        </w:rPr>
        <w:t>(Υπογραφή)</w:t>
      </w:r>
    </w:p>
    <w:p w14:paraId="1B98BC4A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B" w14:textId="77777777" w:rsidR="00832A6F" w:rsidRDefault="00832A6F">
      <w:pPr>
        <w:jc w:val="both"/>
        <w:rPr>
          <w:rFonts w:ascii="Arial" w:hAnsi="Arial" w:cs="Arial"/>
          <w:sz w:val="18"/>
        </w:rPr>
      </w:pPr>
    </w:p>
    <w:p w14:paraId="1B98BC4C" w14:textId="77777777" w:rsidR="00832A6F" w:rsidRDefault="00592B6A">
      <w:pPr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           </w:t>
      </w:r>
    </w:p>
    <w:p w14:paraId="1B98BC4D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1B98BC4E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1B98BC4F" w14:textId="77777777" w:rsidR="00832A6F" w:rsidRDefault="00832A6F">
      <w:pPr>
        <w:pStyle w:val="a6"/>
        <w:jc w:val="both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1B98BC50" w14:textId="77777777" w:rsidR="00832A6F" w:rsidRPr="004466F1" w:rsidRDefault="00832A6F" w:rsidP="004466F1">
      <w:pPr>
        <w:pStyle w:val="a6"/>
        <w:jc w:val="both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832A6F" w:rsidRPr="004466F1" w:rsidSect="00BF6E9A">
      <w:headerReference w:type="default" r:id="rId8"/>
      <w:type w:val="continuous"/>
      <w:pgSz w:w="11906" w:h="16838" w:code="9"/>
      <w:pgMar w:top="1440" w:right="851" w:bottom="16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62805" w14:textId="77777777" w:rsidR="003D65F3" w:rsidRDefault="003D65F3">
      <w:r>
        <w:separator/>
      </w:r>
    </w:p>
  </w:endnote>
  <w:endnote w:type="continuationSeparator" w:id="0">
    <w:p w14:paraId="5BA48CD4" w14:textId="77777777" w:rsidR="003D65F3" w:rsidRDefault="003D6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054990" w14:textId="77777777" w:rsidR="003D65F3" w:rsidRDefault="003D65F3">
      <w:r>
        <w:separator/>
      </w:r>
    </w:p>
  </w:footnote>
  <w:footnote w:type="continuationSeparator" w:id="0">
    <w:p w14:paraId="7B15C152" w14:textId="77777777" w:rsidR="003D65F3" w:rsidRDefault="003D65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508"/>
      <w:gridCol w:w="4912"/>
    </w:tblGrid>
    <w:tr w:rsidR="00E3039E" w14:paraId="1B98BC59" w14:textId="77777777">
      <w:tc>
        <w:tcPr>
          <w:tcW w:w="5508" w:type="dxa"/>
        </w:tcPr>
        <w:p w14:paraId="1B98BC57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1B98BC5C" wp14:editId="1B98BC5D">
                <wp:extent cx="526415" cy="526415"/>
                <wp:effectExtent l="19050" t="0" r="6985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6415" cy="5264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1B98BC58" w14:textId="77777777" w:rsidR="00E3039E" w:rsidRDefault="00E3039E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1B98BC5A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8BC5B" w14:textId="77777777" w:rsidR="00E3039E" w:rsidRDefault="00E3039E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48D16A6"/>
    <w:multiLevelType w:val="hybridMultilevel"/>
    <w:tmpl w:val="1BBC45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E779A"/>
    <w:multiLevelType w:val="hybridMultilevel"/>
    <w:tmpl w:val="742C50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64131939">
    <w:abstractNumId w:val="2"/>
  </w:num>
  <w:num w:numId="2" w16cid:durableId="132873954">
    <w:abstractNumId w:val="4"/>
  </w:num>
  <w:num w:numId="3" w16cid:durableId="288124366">
    <w:abstractNumId w:val="0"/>
  </w:num>
  <w:num w:numId="4" w16cid:durableId="194998902">
    <w:abstractNumId w:val="3"/>
  </w:num>
  <w:num w:numId="5" w16cid:durableId="1012951351">
    <w:abstractNumId w:val="1"/>
  </w:num>
  <w:num w:numId="6" w16cid:durableId="1555776046">
    <w:abstractNumId w:val="11"/>
  </w:num>
  <w:num w:numId="7" w16cid:durableId="593831203">
    <w:abstractNumId w:val="10"/>
  </w:num>
  <w:num w:numId="8" w16cid:durableId="1592619538">
    <w:abstractNumId w:val="8"/>
  </w:num>
  <w:num w:numId="9" w16cid:durableId="572275277">
    <w:abstractNumId w:val="6"/>
  </w:num>
  <w:num w:numId="10" w16cid:durableId="970089898">
    <w:abstractNumId w:val="9"/>
  </w:num>
  <w:num w:numId="11" w16cid:durableId="510294622">
    <w:abstractNumId w:val="7"/>
  </w:num>
  <w:num w:numId="12" w16cid:durableId="10046729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2A6F"/>
    <w:rsid w:val="00035598"/>
    <w:rsid w:val="000B186E"/>
    <w:rsid w:val="000B46E3"/>
    <w:rsid w:val="000D0C16"/>
    <w:rsid w:val="00195593"/>
    <w:rsid w:val="002811D6"/>
    <w:rsid w:val="00282352"/>
    <w:rsid w:val="003D65F3"/>
    <w:rsid w:val="003F0929"/>
    <w:rsid w:val="00432186"/>
    <w:rsid w:val="0044373D"/>
    <w:rsid w:val="004466F1"/>
    <w:rsid w:val="00453310"/>
    <w:rsid w:val="00544197"/>
    <w:rsid w:val="0057128A"/>
    <w:rsid w:val="00592B6A"/>
    <w:rsid w:val="006A55A8"/>
    <w:rsid w:val="006E27DF"/>
    <w:rsid w:val="007169F9"/>
    <w:rsid w:val="00796DAB"/>
    <w:rsid w:val="007F66FB"/>
    <w:rsid w:val="00811C10"/>
    <w:rsid w:val="0083111D"/>
    <w:rsid w:val="00832A6F"/>
    <w:rsid w:val="00860FD8"/>
    <w:rsid w:val="008D69F5"/>
    <w:rsid w:val="008F2B59"/>
    <w:rsid w:val="00926112"/>
    <w:rsid w:val="00956FB7"/>
    <w:rsid w:val="00B573C6"/>
    <w:rsid w:val="00B65D06"/>
    <w:rsid w:val="00B720AC"/>
    <w:rsid w:val="00B86AAC"/>
    <w:rsid w:val="00BA337B"/>
    <w:rsid w:val="00BB70FF"/>
    <w:rsid w:val="00BF6E9A"/>
    <w:rsid w:val="00C1579C"/>
    <w:rsid w:val="00C266DD"/>
    <w:rsid w:val="00C277AB"/>
    <w:rsid w:val="00C63531"/>
    <w:rsid w:val="00D02F32"/>
    <w:rsid w:val="00D13ED9"/>
    <w:rsid w:val="00D6175E"/>
    <w:rsid w:val="00E23346"/>
    <w:rsid w:val="00E3039E"/>
    <w:rsid w:val="00E94EAC"/>
    <w:rsid w:val="00EA5D0C"/>
    <w:rsid w:val="00F1593E"/>
    <w:rsid w:val="00F500D3"/>
    <w:rsid w:val="00F52D0D"/>
    <w:rsid w:val="00FF2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1B98BBFD"/>
  <w15:docId w15:val="{D617D87A-7B57-4AD7-A8F6-26F3D0E2D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F6E9A"/>
    <w:rPr>
      <w:sz w:val="24"/>
      <w:szCs w:val="24"/>
    </w:rPr>
  </w:style>
  <w:style w:type="paragraph" w:styleId="1">
    <w:name w:val="heading 1"/>
    <w:basedOn w:val="a"/>
    <w:next w:val="a"/>
    <w:qFormat/>
    <w:rsid w:val="00BF6E9A"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BF6E9A"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rsid w:val="00BF6E9A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rsid w:val="00BF6E9A"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rsid w:val="00BF6E9A"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rsid w:val="00BF6E9A"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rsid w:val="00BF6E9A"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rsid w:val="00BF6E9A"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rsid w:val="00BF6E9A"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F6E9A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BF6E9A"/>
    <w:pPr>
      <w:tabs>
        <w:tab w:val="center" w:pos="4153"/>
        <w:tab w:val="right" w:pos="8306"/>
      </w:tabs>
    </w:pPr>
  </w:style>
  <w:style w:type="paragraph" w:styleId="a5">
    <w:name w:val="Body Text"/>
    <w:basedOn w:val="a"/>
    <w:rsid w:val="00BF6E9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rsid w:val="00BF6E9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rsid w:val="00BF6E9A"/>
    <w:pPr>
      <w:ind w:left="-180"/>
    </w:pPr>
    <w:rPr>
      <w:rFonts w:ascii="Arial" w:hAnsi="Arial" w:cs="Arial"/>
      <w:sz w:val="20"/>
    </w:rPr>
  </w:style>
  <w:style w:type="paragraph" w:styleId="a7">
    <w:name w:val="Document Map"/>
    <w:basedOn w:val="a"/>
    <w:semiHidden/>
    <w:rsid w:val="00BF6E9A"/>
    <w:pPr>
      <w:shd w:val="clear" w:color="auto" w:fill="000080"/>
    </w:pPr>
    <w:rPr>
      <w:rFonts w:ascii="Tahoma" w:hAnsi="Tahoma" w:cs="Tahoma"/>
    </w:rPr>
  </w:style>
  <w:style w:type="paragraph" w:styleId="a8">
    <w:name w:val="Balloon Text"/>
    <w:basedOn w:val="a"/>
    <w:link w:val="Char"/>
    <w:rsid w:val="00E3039E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8"/>
    <w:rsid w:val="00E303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917;&#925;&#932;&#933;&#928;&#927;%20&#922;&#917;&#928;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ΕΝΤΥΠΟ ΚΕΠ</Template>
  <TotalTime>20</TotalTime>
  <Pages>1</Pages>
  <Words>235</Words>
  <Characters>1271</Characters>
  <Application>Microsoft Office Word</Application>
  <DocSecurity>0</DocSecurity>
  <Lines>10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ΥΠΕΥΘΥΝΗ ΔΗΛΩΣΗ ΤΟΥ ΝΟΜΟΥ 105</vt:lpstr>
      <vt:lpstr> </vt:lpstr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ΥΠΕΥΘΥΝΗ ΔΗΛΩΣΗ ΤΟΥ ΝΟΜΟΥ 105</dc:title>
  <dc:creator>ΧΙΟΣ</dc:creator>
  <cp:lastModifiedBy>Ioannis Chametis</cp:lastModifiedBy>
  <cp:revision>22</cp:revision>
  <cp:lastPrinted>2023-12-05T10:03:00Z</cp:lastPrinted>
  <dcterms:created xsi:type="dcterms:W3CDTF">2021-12-06T06:04:00Z</dcterms:created>
  <dcterms:modified xsi:type="dcterms:W3CDTF">2025-08-12T09:26:00Z</dcterms:modified>
</cp:coreProperties>
</file>